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DDF1" w14:textId="0EA584E5" w:rsidR="002F1010" w:rsidRDefault="007C629F" w:rsidP="00963434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EE80E8B" wp14:editId="50FCD39D">
            <wp:simplePos x="0" y="0"/>
            <wp:positionH relativeFrom="margin">
              <wp:align>left</wp:align>
            </wp:positionH>
            <wp:positionV relativeFrom="paragraph">
              <wp:posOffset>318</wp:posOffset>
            </wp:positionV>
            <wp:extent cx="1901825" cy="536575"/>
            <wp:effectExtent l="0" t="0" r="3175" b="0"/>
            <wp:wrapTight wrapText="bothSides">
              <wp:wrapPolygon edited="0">
                <wp:start x="1515" y="0"/>
                <wp:lineTo x="0" y="2301"/>
                <wp:lineTo x="0" y="16104"/>
                <wp:lineTo x="1298" y="20705"/>
                <wp:lineTo x="4327" y="20705"/>
                <wp:lineTo x="21420" y="18405"/>
                <wp:lineTo x="21420" y="5368"/>
                <wp:lineTo x="17958" y="3067"/>
                <wp:lineTo x="4544" y="0"/>
                <wp:lineTo x="1515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A59AD4" w14:textId="77777777" w:rsidR="007C629F" w:rsidRDefault="007C629F" w:rsidP="00963434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AEA025" w14:textId="0CE74AE2" w:rsidR="00963434" w:rsidRDefault="00A8498A" w:rsidP="00963434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Enhancing capability </w:t>
      </w:r>
      <w:r w:rsidR="00B5340B">
        <w:rPr>
          <w:rFonts w:ascii="Arial" w:hAnsi="Arial" w:cs="Arial"/>
          <w:b/>
          <w:bCs/>
          <w:sz w:val="32"/>
          <w:szCs w:val="32"/>
        </w:rPr>
        <w:t>through strategic partnerships</w:t>
      </w:r>
    </w:p>
    <w:p w14:paraId="184492C8" w14:textId="565F4812" w:rsidR="00963434" w:rsidRDefault="00F334EA" w:rsidP="00972C3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~ </w:t>
      </w:r>
      <w:r w:rsidR="008F11A4">
        <w:rPr>
          <w:rFonts w:ascii="Arial" w:hAnsi="Arial" w:cs="Arial"/>
          <w:b/>
          <w:bCs/>
          <w:sz w:val="24"/>
          <w:szCs w:val="24"/>
        </w:rPr>
        <w:t xml:space="preserve">Delkia and Omniflex </w:t>
      </w:r>
      <w:r w:rsidR="00597E5A">
        <w:rPr>
          <w:rFonts w:ascii="Arial" w:hAnsi="Arial" w:cs="Arial"/>
          <w:b/>
          <w:bCs/>
          <w:sz w:val="24"/>
          <w:szCs w:val="24"/>
        </w:rPr>
        <w:t xml:space="preserve">collaborate on a Radiometric Surveillance System ~ </w:t>
      </w:r>
      <w:r w:rsidR="00BC2B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5CC2EB" w14:textId="77777777" w:rsidR="00972C30" w:rsidRDefault="00972C30" w:rsidP="00972C30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5D98BA" w14:textId="613200FD" w:rsidR="00F3740A" w:rsidRPr="00AD103C" w:rsidRDefault="00F3740A" w:rsidP="005D1B01">
      <w:p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103C">
        <w:rPr>
          <w:rFonts w:ascii="Arial" w:hAnsi="Arial" w:cs="Arial"/>
          <w:b/>
          <w:bCs/>
          <w:sz w:val="24"/>
          <w:szCs w:val="24"/>
        </w:rPr>
        <w:t xml:space="preserve">Cumbria-based </w:t>
      </w:r>
      <w:hyperlink r:id="rId11" w:history="1">
        <w:r w:rsidRPr="00795397">
          <w:rPr>
            <w:rStyle w:val="Hyperlink"/>
            <w:rFonts w:ascii="Arial" w:hAnsi="Arial" w:cs="Arial"/>
            <w:b/>
            <w:bCs/>
            <w:sz w:val="24"/>
            <w:szCs w:val="24"/>
          </w:rPr>
          <w:t>specialist systems integrator</w:t>
        </w:r>
      </w:hyperlink>
      <w:r w:rsidRPr="00AD103C">
        <w:rPr>
          <w:rFonts w:ascii="Arial" w:hAnsi="Arial" w:cs="Arial"/>
          <w:b/>
          <w:bCs/>
          <w:sz w:val="24"/>
          <w:szCs w:val="24"/>
        </w:rPr>
        <w:t xml:space="preserve"> Delkia has developed a radiometric surveillance system (RSS) in partnership with </w:t>
      </w:r>
      <w:hyperlink r:id="rId12" w:history="1">
        <w:r w:rsidR="001267BD" w:rsidRPr="00972C30">
          <w:rPr>
            <w:rStyle w:val="Hyperlink"/>
            <w:rFonts w:ascii="Arial" w:hAnsi="Arial" w:cs="Arial"/>
            <w:b/>
            <w:bCs/>
            <w:sz w:val="24"/>
            <w:szCs w:val="24"/>
          </w:rPr>
          <w:t>alarm</w:t>
        </w:r>
        <w:r w:rsidRPr="00972C30">
          <w:rPr>
            <w:rStyle w:val="Hyperlink"/>
          </w:rPr>
          <w:t xml:space="preserve"> </w:t>
        </w:r>
        <w:r w:rsidRPr="00972C30">
          <w:rPr>
            <w:rStyle w:val="Hyperlink"/>
            <w:rFonts w:ascii="Arial" w:hAnsi="Arial" w:cs="Arial"/>
            <w:b/>
            <w:bCs/>
            <w:sz w:val="24"/>
            <w:szCs w:val="24"/>
          </w:rPr>
          <w:t>equipment manufacturer</w:t>
        </w:r>
      </w:hyperlink>
      <w:r w:rsidRPr="00AD103C">
        <w:rPr>
          <w:rFonts w:ascii="Arial" w:hAnsi="Arial" w:cs="Arial"/>
          <w:b/>
          <w:bCs/>
          <w:sz w:val="24"/>
          <w:szCs w:val="24"/>
        </w:rPr>
        <w:t xml:space="preserve"> Omniflex. The </w:t>
      </w:r>
      <w:r>
        <w:rPr>
          <w:rFonts w:ascii="Arial" w:hAnsi="Arial" w:cs="Arial"/>
          <w:b/>
          <w:bCs/>
          <w:sz w:val="24"/>
          <w:szCs w:val="24"/>
        </w:rPr>
        <w:t>collaboration</w:t>
      </w:r>
      <w:r w:rsidRPr="00AD103C">
        <w:rPr>
          <w:rFonts w:ascii="Arial" w:hAnsi="Arial" w:cs="Arial"/>
          <w:b/>
          <w:bCs/>
          <w:sz w:val="24"/>
          <w:szCs w:val="24"/>
        </w:rPr>
        <w:t xml:space="preserve"> comes at a time when </w:t>
      </w:r>
      <w:r w:rsidR="00972C30">
        <w:rPr>
          <w:rFonts w:ascii="Arial" w:hAnsi="Arial" w:cs="Arial"/>
          <w:b/>
          <w:bCs/>
          <w:sz w:val="24"/>
          <w:szCs w:val="24"/>
        </w:rPr>
        <w:t xml:space="preserve">nuclear industry </w:t>
      </w:r>
      <w:r w:rsidRPr="00AD103C">
        <w:rPr>
          <w:rFonts w:ascii="Arial" w:hAnsi="Arial" w:cs="Arial"/>
          <w:b/>
          <w:bCs/>
          <w:sz w:val="24"/>
          <w:szCs w:val="24"/>
        </w:rPr>
        <w:t xml:space="preserve">customers face </w:t>
      </w:r>
      <w:r w:rsidR="001267BD">
        <w:rPr>
          <w:rFonts w:ascii="Arial" w:hAnsi="Arial" w:cs="Arial"/>
          <w:b/>
          <w:bCs/>
          <w:sz w:val="24"/>
          <w:szCs w:val="24"/>
        </w:rPr>
        <w:t>increasing scrutiny of their adherence to ALARP principles</w:t>
      </w:r>
      <w:r w:rsidR="00972C30">
        <w:rPr>
          <w:rFonts w:ascii="Arial" w:hAnsi="Arial" w:cs="Arial"/>
          <w:b/>
          <w:bCs/>
          <w:sz w:val="24"/>
          <w:szCs w:val="24"/>
        </w:rPr>
        <w:t>, and therefore need a</w:t>
      </w:r>
      <w:r w:rsidRPr="00AD103C">
        <w:rPr>
          <w:rFonts w:ascii="Arial" w:hAnsi="Arial" w:cs="Arial"/>
          <w:b/>
          <w:bCs/>
          <w:sz w:val="24"/>
          <w:szCs w:val="24"/>
        </w:rPr>
        <w:t xml:space="preserve"> </w:t>
      </w:r>
      <w:r w:rsidR="001267BD">
        <w:rPr>
          <w:rFonts w:ascii="Arial" w:hAnsi="Arial" w:cs="Arial"/>
          <w:b/>
          <w:bCs/>
          <w:sz w:val="24"/>
          <w:szCs w:val="24"/>
        </w:rPr>
        <w:t>reliable</w:t>
      </w:r>
      <w:r w:rsidR="00972C30">
        <w:rPr>
          <w:rFonts w:ascii="Arial" w:hAnsi="Arial" w:cs="Arial"/>
          <w:b/>
          <w:bCs/>
          <w:sz w:val="24"/>
          <w:szCs w:val="24"/>
        </w:rPr>
        <w:t xml:space="preserve">, </w:t>
      </w:r>
      <w:r w:rsidR="001267BD">
        <w:rPr>
          <w:rFonts w:ascii="Arial" w:hAnsi="Arial" w:cs="Arial"/>
          <w:b/>
          <w:bCs/>
          <w:sz w:val="24"/>
          <w:szCs w:val="24"/>
        </w:rPr>
        <w:t>low</w:t>
      </w:r>
      <w:r w:rsidR="00972C30">
        <w:rPr>
          <w:rFonts w:ascii="Arial" w:hAnsi="Arial" w:cs="Arial"/>
          <w:b/>
          <w:bCs/>
          <w:sz w:val="24"/>
          <w:szCs w:val="24"/>
        </w:rPr>
        <w:t>-</w:t>
      </w:r>
      <w:r w:rsidR="001267BD">
        <w:rPr>
          <w:rFonts w:ascii="Arial" w:hAnsi="Arial" w:cs="Arial"/>
          <w:b/>
          <w:bCs/>
          <w:sz w:val="24"/>
          <w:szCs w:val="24"/>
        </w:rPr>
        <w:t>cost</w:t>
      </w:r>
      <w:r w:rsidR="00972C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103C">
        <w:rPr>
          <w:rFonts w:ascii="Arial" w:hAnsi="Arial" w:cs="Arial"/>
          <w:b/>
          <w:bCs/>
          <w:sz w:val="24"/>
          <w:szCs w:val="24"/>
        </w:rPr>
        <w:t>remote monitoring system to protect their</w:t>
      </w:r>
      <w:r w:rsidR="001267BD">
        <w:rPr>
          <w:rFonts w:ascii="Arial" w:hAnsi="Arial" w:cs="Arial"/>
          <w:b/>
          <w:bCs/>
          <w:sz w:val="24"/>
          <w:szCs w:val="24"/>
        </w:rPr>
        <w:t xml:space="preserve"> assets and </w:t>
      </w:r>
      <w:r>
        <w:rPr>
          <w:rFonts w:ascii="Arial" w:hAnsi="Arial" w:cs="Arial"/>
          <w:b/>
          <w:bCs/>
          <w:sz w:val="24"/>
          <w:szCs w:val="24"/>
        </w:rPr>
        <w:t xml:space="preserve">workforce </w:t>
      </w:r>
      <w:r w:rsidRPr="00AD103C">
        <w:rPr>
          <w:rFonts w:ascii="Arial" w:hAnsi="Arial" w:cs="Arial"/>
          <w:b/>
          <w:bCs/>
          <w:sz w:val="24"/>
          <w:szCs w:val="24"/>
        </w:rPr>
        <w:t xml:space="preserve">from </w:t>
      </w:r>
      <w:r w:rsidR="001267BD">
        <w:rPr>
          <w:rFonts w:ascii="Arial" w:hAnsi="Arial" w:cs="Arial"/>
          <w:b/>
          <w:bCs/>
          <w:sz w:val="24"/>
          <w:szCs w:val="24"/>
        </w:rPr>
        <w:t xml:space="preserve">unintentional </w:t>
      </w:r>
      <w:r w:rsidRPr="00AD103C">
        <w:rPr>
          <w:rFonts w:ascii="Arial" w:hAnsi="Arial" w:cs="Arial"/>
          <w:b/>
          <w:bCs/>
          <w:sz w:val="24"/>
          <w:szCs w:val="24"/>
        </w:rPr>
        <w:t>radiation exposure</w:t>
      </w:r>
      <w:r w:rsidR="001267BD">
        <w:rPr>
          <w:rFonts w:ascii="Arial" w:hAnsi="Arial" w:cs="Arial"/>
          <w:b/>
          <w:bCs/>
          <w:sz w:val="24"/>
          <w:szCs w:val="24"/>
        </w:rPr>
        <w:t>.</w:t>
      </w:r>
      <w:r w:rsidR="003F63E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B8E31A" w14:textId="77777777" w:rsidR="00F3740A" w:rsidRPr="00972C30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0ED1385" w14:textId="65A525B2" w:rsidR="00F3740A" w:rsidRPr="00972C30" w:rsidRDefault="00972C30" w:rsidP="005D1B01">
      <w:pPr>
        <w:pStyle w:val="CommentText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3740A" w:rsidRPr="00972C30">
        <w:rPr>
          <w:rFonts w:ascii="Arial" w:hAnsi="Arial" w:cs="Arial"/>
          <w:sz w:val="24"/>
          <w:szCs w:val="24"/>
        </w:rPr>
        <w:t xml:space="preserve">uclear sites must adhere to strict </w:t>
      </w:r>
      <w:hyperlink r:id="rId13" w:history="1">
        <w:r w:rsidR="00750CFA" w:rsidRPr="000507D3">
          <w:rPr>
            <w:rStyle w:val="Hyperlink"/>
            <w:rFonts w:ascii="Arial" w:hAnsi="Arial" w:cs="Arial"/>
            <w:sz w:val="24"/>
            <w:szCs w:val="24"/>
          </w:rPr>
          <w:t xml:space="preserve">ALARP </w:t>
        </w:r>
        <w:r w:rsidR="00F3740A" w:rsidRPr="000507D3">
          <w:rPr>
            <w:rStyle w:val="Hyperlink"/>
            <w:rFonts w:ascii="Arial" w:hAnsi="Arial" w:cs="Arial"/>
            <w:sz w:val="24"/>
            <w:szCs w:val="24"/>
          </w:rPr>
          <w:t>regulations</w:t>
        </w:r>
      </w:hyperlink>
      <w:r w:rsidR="00F3740A" w:rsidRPr="00972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</w:t>
      </w:r>
      <w:r w:rsidR="00E371DD" w:rsidRPr="00972C30">
        <w:rPr>
          <w:rFonts w:ascii="Arial" w:hAnsi="Arial" w:cs="Arial"/>
          <w:sz w:val="24"/>
          <w:szCs w:val="24"/>
        </w:rPr>
        <w:t xml:space="preserve"> use </w:t>
      </w:r>
      <w:r>
        <w:rPr>
          <w:rFonts w:ascii="Arial" w:hAnsi="Arial" w:cs="Arial"/>
          <w:sz w:val="24"/>
          <w:szCs w:val="24"/>
        </w:rPr>
        <w:t xml:space="preserve">of </w:t>
      </w:r>
      <w:r w:rsidR="00AC704E">
        <w:rPr>
          <w:rFonts w:ascii="Arial" w:hAnsi="Arial" w:cs="Arial"/>
          <w:sz w:val="24"/>
          <w:szCs w:val="24"/>
        </w:rPr>
        <w:t xml:space="preserve">field </w:t>
      </w:r>
      <w:r w:rsidR="00E371DD" w:rsidRPr="00972C30">
        <w:rPr>
          <w:rFonts w:ascii="Arial" w:hAnsi="Arial" w:cs="Arial"/>
          <w:sz w:val="24"/>
          <w:szCs w:val="24"/>
        </w:rPr>
        <w:t xml:space="preserve">instrumentation </w:t>
      </w:r>
      <w:r w:rsidR="00AC704E">
        <w:rPr>
          <w:rFonts w:ascii="Arial" w:hAnsi="Arial" w:cs="Arial"/>
          <w:sz w:val="24"/>
          <w:szCs w:val="24"/>
        </w:rPr>
        <w:t xml:space="preserve">for hazardous detection </w:t>
      </w:r>
      <w:r w:rsidR="00F3740A" w:rsidRPr="00972C30">
        <w:rPr>
          <w:rFonts w:ascii="Arial" w:hAnsi="Arial" w:cs="Arial"/>
          <w:sz w:val="24"/>
          <w:szCs w:val="24"/>
        </w:rPr>
        <w:t>of alpha, beta</w:t>
      </w:r>
      <w:r w:rsidR="003F63ED" w:rsidRPr="00972C30">
        <w:rPr>
          <w:rFonts w:ascii="Arial" w:hAnsi="Arial" w:cs="Arial"/>
          <w:sz w:val="24"/>
          <w:szCs w:val="24"/>
        </w:rPr>
        <w:t>,</w:t>
      </w:r>
      <w:r w:rsidR="00F3740A" w:rsidRPr="00972C30">
        <w:rPr>
          <w:rFonts w:ascii="Arial" w:hAnsi="Arial" w:cs="Arial"/>
          <w:sz w:val="24"/>
          <w:szCs w:val="24"/>
        </w:rPr>
        <w:t xml:space="preserve"> gamma</w:t>
      </w:r>
      <w:r w:rsidR="003F63ED" w:rsidRPr="00972C30">
        <w:rPr>
          <w:rFonts w:ascii="Arial" w:hAnsi="Arial" w:cs="Arial"/>
          <w:sz w:val="24"/>
          <w:szCs w:val="24"/>
        </w:rPr>
        <w:t xml:space="preserve"> and neutron</w:t>
      </w:r>
      <w:r w:rsidR="00F3740A" w:rsidRPr="00972C30">
        <w:rPr>
          <w:rFonts w:ascii="Arial" w:hAnsi="Arial" w:cs="Arial"/>
          <w:sz w:val="24"/>
          <w:szCs w:val="24"/>
        </w:rPr>
        <w:t xml:space="preserve"> radiation in the environment. </w:t>
      </w:r>
      <w:r w:rsidR="00E371DD" w:rsidRPr="00972C30">
        <w:rPr>
          <w:rFonts w:ascii="Arial" w:hAnsi="Arial" w:cs="Arial"/>
          <w:sz w:val="24"/>
          <w:szCs w:val="24"/>
        </w:rPr>
        <w:t xml:space="preserve">However, </w:t>
      </w:r>
      <w:r w:rsidR="00750CFA">
        <w:rPr>
          <w:rFonts w:ascii="Arial" w:hAnsi="Arial" w:cs="Arial"/>
          <w:sz w:val="24"/>
          <w:szCs w:val="24"/>
        </w:rPr>
        <w:t>current systems can’t relay</w:t>
      </w:r>
      <w:r w:rsidR="00E371DD" w:rsidRPr="00972C30">
        <w:rPr>
          <w:rFonts w:ascii="Arial" w:hAnsi="Arial" w:cs="Arial"/>
          <w:sz w:val="24"/>
          <w:szCs w:val="24"/>
        </w:rPr>
        <w:t xml:space="preserve"> real</w:t>
      </w:r>
      <w:r>
        <w:rPr>
          <w:rFonts w:ascii="Arial" w:hAnsi="Arial" w:cs="Arial"/>
          <w:sz w:val="24"/>
          <w:szCs w:val="24"/>
        </w:rPr>
        <w:t>-</w:t>
      </w:r>
      <w:r w:rsidR="00E371DD" w:rsidRPr="00972C30">
        <w:rPr>
          <w:rFonts w:ascii="Arial" w:hAnsi="Arial" w:cs="Arial"/>
          <w:sz w:val="24"/>
          <w:szCs w:val="24"/>
        </w:rPr>
        <w:t xml:space="preserve">time </w:t>
      </w:r>
      <w:r w:rsidR="003F63ED" w:rsidRPr="00972C30">
        <w:rPr>
          <w:rFonts w:ascii="Arial" w:hAnsi="Arial" w:cs="Arial"/>
          <w:sz w:val="24"/>
          <w:szCs w:val="24"/>
        </w:rPr>
        <w:t>information</w:t>
      </w:r>
      <w:r w:rsidR="00BC4E11" w:rsidRPr="00972C30">
        <w:rPr>
          <w:rFonts w:ascii="Arial" w:hAnsi="Arial" w:cs="Arial"/>
          <w:sz w:val="24"/>
          <w:szCs w:val="24"/>
        </w:rPr>
        <w:t xml:space="preserve"> from these instruments</w:t>
      </w:r>
      <w:r w:rsidR="003F63ED" w:rsidRPr="00972C30">
        <w:rPr>
          <w:rFonts w:ascii="Arial" w:hAnsi="Arial" w:cs="Arial"/>
          <w:sz w:val="24"/>
          <w:szCs w:val="24"/>
        </w:rPr>
        <w:t xml:space="preserve"> to </w:t>
      </w:r>
      <w:r w:rsidR="0048434D">
        <w:rPr>
          <w:rFonts w:ascii="Arial" w:hAnsi="Arial" w:cs="Arial"/>
          <w:sz w:val="24"/>
          <w:szCs w:val="24"/>
        </w:rPr>
        <w:t>the</w:t>
      </w:r>
      <w:r w:rsidR="003F63ED" w:rsidRPr="00972C30">
        <w:rPr>
          <w:rFonts w:ascii="Arial" w:hAnsi="Arial" w:cs="Arial"/>
          <w:sz w:val="24"/>
          <w:szCs w:val="24"/>
        </w:rPr>
        <w:t xml:space="preserve"> </w:t>
      </w:r>
      <w:r w:rsidR="00750CFA" w:rsidRPr="00972C30">
        <w:rPr>
          <w:rFonts w:ascii="Arial" w:hAnsi="Arial" w:cs="Arial"/>
          <w:sz w:val="24"/>
          <w:szCs w:val="24"/>
        </w:rPr>
        <w:t>control</w:t>
      </w:r>
      <w:r w:rsidR="003F63ED" w:rsidRPr="00972C30">
        <w:rPr>
          <w:rFonts w:ascii="Arial" w:hAnsi="Arial" w:cs="Arial"/>
          <w:sz w:val="24"/>
          <w:szCs w:val="24"/>
        </w:rPr>
        <w:t xml:space="preserve"> room</w:t>
      </w:r>
      <w:r w:rsidR="00750CFA">
        <w:rPr>
          <w:rFonts w:ascii="Arial" w:hAnsi="Arial" w:cs="Arial"/>
          <w:sz w:val="24"/>
          <w:szCs w:val="24"/>
        </w:rPr>
        <w:t xml:space="preserve"> and</w:t>
      </w:r>
      <w:r w:rsidR="003F63ED" w:rsidRPr="00972C30">
        <w:rPr>
          <w:rFonts w:ascii="Arial" w:hAnsi="Arial" w:cs="Arial"/>
          <w:sz w:val="24"/>
          <w:szCs w:val="24"/>
        </w:rPr>
        <w:t xml:space="preserve"> developing </w:t>
      </w:r>
      <w:r w:rsidR="0048434D">
        <w:rPr>
          <w:rFonts w:ascii="Arial" w:hAnsi="Arial" w:cs="Arial"/>
          <w:sz w:val="24"/>
          <w:szCs w:val="24"/>
        </w:rPr>
        <w:t>hazards</w:t>
      </w:r>
      <w:r w:rsidR="003F63ED" w:rsidRPr="00972C30">
        <w:rPr>
          <w:rFonts w:ascii="Arial" w:hAnsi="Arial" w:cs="Arial"/>
          <w:sz w:val="24"/>
          <w:szCs w:val="24"/>
        </w:rPr>
        <w:t xml:space="preserve"> may go undetected</w:t>
      </w:r>
      <w:r w:rsidR="00750CFA">
        <w:rPr>
          <w:rFonts w:ascii="Arial" w:hAnsi="Arial" w:cs="Arial"/>
          <w:sz w:val="24"/>
          <w:szCs w:val="24"/>
        </w:rPr>
        <w:t>.</w:t>
      </w:r>
      <w:r w:rsidR="003F63ED" w:rsidRPr="00972C30">
        <w:rPr>
          <w:rFonts w:ascii="Arial" w:hAnsi="Arial" w:cs="Arial"/>
          <w:sz w:val="24"/>
          <w:szCs w:val="24"/>
        </w:rPr>
        <w:t xml:space="preserve"> </w:t>
      </w:r>
      <w:r w:rsidR="0048434D">
        <w:rPr>
          <w:rFonts w:ascii="Arial" w:hAnsi="Arial" w:cs="Arial"/>
          <w:sz w:val="24"/>
          <w:szCs w:val="24"/>
        </w:rPr>
        <w:t>Even if hazards are</w:t>
      </w:r>
      <w:r w:rsidR="00750CFA">
        <w:rPr>
          <w:rFonts w:ascii="Arial" w:hAnsi="Arial" w:cs="Arial"/>
          <w:sz w:val="24"/>
          <w:szCs w:val="24"/>
        </w:rPr>
        <w:t xml:space="preserve"> detected,</w:t>
      </w:r>
      <w:r w:rsidR="00BC4E11" w:rsidRPr="00972C30">
        <w:rPr>
          <w:rFonts w:ascii="Arial" w:hAnsi="Arial" w:cs="Arial"/>
          <w:sz w:val="24"/>
          <w:szCs w:val="24"/>
        </w:rPr>
        <w:t xml:space="preserve"> </w:t>
      </w:r>
      <w:r w:rsidR="0048434D">
        <w:rPr>
          <w:rFonts w:ascii="Arial" w:hAnsi="Arial" w:cs="Arial"/>
          <w:sz w:val="24"/>
          <w:szCs w:val="24"/>
        </w:rPr>
        <w:t>operators</w:t>
      </w:r>
      <w:r w:rsidR="00BC4E11" w:rsidRPr="00972C30">
        <w:rPr>
          <w:rFonts w:ascii="Arial" w:hAnsi="Arial" w:cs="Arial"/>
          <w:sz w:val="24"/>
          <w:szCs w:val="24"/>
        </w:rPr>
        <w:t xml:space="preserve"> </w:t>
      </w:r>
      <w:r w:rsidR="0048434D">
        <w:rPr>
          <w:rFonts w:ascii="Arial" w:hAnsi="Arial" w:cs="Arial"/>
          <w:sz w:val="24"/>
          <w:szCs w:val="24"/>
        </w:rPr>
        <w:t>must</w:t>
      </w:r>
      <w:r w:rsidR="00750CFA">
        <w:rPr>
          <w:rFonts w:ascii="Arial" w:hAnsi="Arial" w:cs="Arial"/>
          <w:sz w:val="24"/>
          <w:szCs w:val="24"/>
        </w:rPr>
        <w:t xml:space="preserve"> risk </w:t>
      </w:r>
      <w:r w:rsidR="0048434D">
        <w:rPr>
          <w:rFonts w:ascii="Arial" w:hAnsi="Arial" w:cs="Arial"/>
          <w:sz w:val="24"/>
          <w:szCs w:val="24"/>
        </w:rPr>
        <w:t>the</w:t>
      </w:r>
      <w:r w:rsidR="00BC4E11" w:rsidRPr="00972C30">
        <w:rPr>
          <w:rFonts w:ascii="Arial" w:hAnsi="Arial" w:cs="Arial"/>
          <w:sz w:val="24"/>
          <w:szCs w:val="24"/>
        </w:rPr>
        <w:t xml:space="preserve"> </w:t>
      </w:r>
      <w:r w:rsidR="0048434D">
        <w:rPr>
          <w:rFonts w:ascii="Arial" w:hAnsi="Arial" w:cs="Arial"/>
          <w:sz w:val="24"/>
          <w:szCs w:val="24"/>
        </w:rPr>
        <w:t>exposure</w:t>
      </w:r>
      <w:r w:rsidR="00BC4E11" w:rsidRPr="00972C30">
        <w:rPr>
          <w:rFonts w:ascii="Arial" w:hAnsi="Arial" w:cs="Arial"/>
          <w:sz w:val="24"/>
          <w:szCs w:val="24"/>
        </w:rPr>
        <w:t xml:space="preserve"> to avoidable dos</w:t>
      </w:r>
      <w:r w:rsidR="0048434D">
        <w:rPr>
          <w:rFonts w:ascii="Arial" w:hAnsi="Arial" w:cs="Arial"/>
          <w:sz w:val="24"/>
          <w:szCs w:val="24"/>
        </w:rPr>
        <w:t>age</w:t>
      </w:r>
      <w:r w:rsidR="00BC4E11" w:rsidRPr="00972C30">
        <w:rPr>
          <w:rFonts w:ascii="Arial" w:hAnsi="Arial" w:cs="Arial"/>
          <w:sz w:val="24"/>
          <w:szCs w:val="24"/>
        </w:rPr>
        <w:t xml:space="preserve"> uptake</w:t>
      </w:r>
      <w:r w:rsidR="0048434D">
        <w:rPr>
          <w:rFonts w:ascii="Arial" w:hAnsi="Arial" w:cs="Arial"/>
          <w:sz w:val="24"/>
          <w:szCs w:val="24"/>
        </w:rPr>
        <w:t>s to fix the problem.</w:t>
      </w:r>
    </w:p>
    <w:p w14:paraId="42129C33" w14:textId="77777777" w:rsidR="00F3740A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EFF23EC" w14:textId="2F12823D" w:rsidR="00F3740A" w:rsidRDefault="000507D3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tackle this, s</w:t>
      </w:r>
      <w:r w:rsidR="007553EA">
        <w:rPr>
          <w:rFonts w:ascii="Arial" w:hAnsi="Arial" w:cs="Arial"/>
          <w:sz w:val="24"/>
          <w:szCs w:val="24"/>
        </w:rPr>
        <w:t>pecialist systems integrator Delkia</w:t>
      </w:r>
      <w:r>
        <w:rPr>
          <w:rFonts w:ascii="Arial" w:hAnsi="Arial" w:cs="Arial"/>
          <w:sz w:val="24"/>
          <w:szCs w:val="24"/>
        </w:rPr>
        <w:t xml:space="preserve"> </w:t>
      </w:r>
      <w:r w:rsidR="007553EA">
        <w:rPr>
          <w:rFonts w:ascii="Arial" w:hAnsi="Arial" w:cs="Arial"/>
          <w:sz w:val="24"/>
          <w:szCs w:val="24"/>
        </w:rPr>
        <w:t xml:space="preserve">has been </w:t>
      </w:r>
      <w:r>
        <w:rPr>
          <w:rFonts w:ascii="Arial" w:hAnsi="Arial" w:cs="Arial"/>
          <w:sz w:val="24"/>
          <w:szCs w:val="24"/>
        </w:rPr>
        <w:t>developing</w:t>
      </w:r>
      <w:r w:rsidR="00212269">
        <w:rPr>
          <w:rFonts w:ascii="Arial" w:hAnsi="Arial" w:cs="Arial"/>
          <w:sz w:val="24"/>
          <w:szCs w:val="24"/>
        </w:rPr>
        <w:t xml:space="preserve"> e</w:t>
      </w:r>
      <w:r w:rsidR="00F3740A">
        <w:rPr>
          <w:rFonts w:ascii="Arial" w:hAnsi="Arial" w:cs="Arial"/>
          <w:sz w:val="24"/>
          <w:szCs w:val="24"/>
        </w:rPr>
        <w:t>quipment for radiometric surveillance</w:t>
      </w:r>
      <w:r>
        <w:rPr>
          <w:rFonts w:ascii="Arial" w:hAnsi="Arial" w:cs="Arial"/>
          <w:sz w:val="24"/>
          <w:szCs w:val="24"/>
        </w:rPr>
        <w:t>,</w:t>
      </w:r>
      <w:r w:rsidR="00F3740A">
        <w:rPr>
          <w:rFonts w:ascii="Arial" w:hAnsi="Arial" w:cs="Arial"/>
          <w:sz w:val="24"/>
          <w:szCs w:val="24"/>
        </w:rPr>
        <w:t xml:space="preserve"> </w:t>
      </w:r>
      <w:r w:rsidR="00212269">
        <w:rPr>
          <w:rFonts w:ascii="Arial" w:hAnsi="Arial" w:cs="Arial"/>
          <w:sz w:val="24"/>
          <w:szCs w:val="24"/>
        </w:rPr>
        <w:t xml:space="preserve">including </w:t>
      </w:r>
      <w:r w:rsidR="00E3166E">
        <w:rPr>
          <w:rFonts w:ascii="Arial" w:hAnsi="Arial" w:cs="Arial"/>
          <w:sz w:val="24"/>
          <w:szCs w:val="24"/>
        </w:rPr>
        <w:t>associated protection and evacuation systems up</w:t>
      </w:r>
      <w:r>
        <w:rPr>
          <w:rFonts w:ascii="Arial" w:hAnsi="Arial" w:cs="Arial"/>
          <w:sz w:val="24"/>
          <w:szCs w:val="24"/>
        </w:rPr>
        <w:t xml:space="preserve"> </w:t>
      </w:r>
      <w:r w:rsidR="00E3166E">
        <w:rPr>
          <w:rFonts w:ascii="Arial" w:hAnsi="Arial" w:cs="Arial"/>
          <w:sz w:val="24"/>
          <w:szCs w:val="24"/>
        </w:rPr>
        <w:t xml:space="preserve">to </w:t>
      </w:r>
      <w:r w:rsidR="00F3740A">
        <w:rPr>
          <w:rFonts w:ascii="Arial" w:hAnsi="Arial" w:cs="Arial"/>
          <w:sz w:val="24"/>
          <w:szCs w:val="24"/>
        </w:rPr>
        <w:t>SIL-2 criteria.</w:t>
      </w:r>
    </w:p>
    <w:p w14:paraId="7D11F4F0" w14:textId="77777777" w:rsidR="00F3740A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35EB2A3" w14:textId="39F25AD8" w:rsidR="00AC704E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“Remotely monitoring radiation in a facility brings about huge benefits for employers in the nuclear industry. The problem is, current systems are only pulling out very basic information,” explains </w:t>
      </w:r>
      <w:r w:rsidR="00AE0B3D">
        <w:rPr>
          <w:rFonts w:ascii="Arial" w:hAnsi="Arial" w:cs="Arial"/>
          <w:sz w:val="24"/>
          <w:szCs w:val="24"/>
        </w:rPr>
        <w:t xml:space="preserve">Mark Sisson, </w:t>
      </w:r>
      <w:r w:rsidR="007E05BA">
        <w:rPr>
          <w:rFonts w:ascii="Arial" w:hAnsi="Arial" w:cs="Arial"/>
          <w:sz w:val="24"/>
          <w:szCs w:val="24"/>
        </w:rPr>
        <w:t>nuclear relationship manager</w:t>
      </w:r>
      <w:r w:rsidR="009A4D7B">
        <w:rPr>
          <w:rFonts w:ascii="Arial" w:hAnsi="Arial" w:cs="Arial"/>
          <w:sz w:val="24"/>
          <w:szCs w:val="24"/>
        </w:rPr>
        <w:t xml:space="preserve"> at </w:t>
      </w:r>
      <w:hyperlink r:id="rId14" w:history="1">
        <w:r w:rsidR="00CC5630" w:rsidRPr="009A4D7B">
          <w:rPr>
            <w:rStyle w:val="Hyperlink"/>
            <w:rFonts w:ascii="Arial" w:hAnsi="Arial" w:cs="Arial"/>
            <w:sz w:val="24"/>
            <w:szCs w:val="24"/>
          </w:rPr>
          <w:t>Fit For Nuclear accredited company</w:t>
        </w:r>
      </w:hyperlink>
      <w:r w:rsidR="009A4D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Delkia. “For example, if gamma radiation is detected above a certain threshold, an alarm will sound to trigger an evacuation. Crucially, you have no diagnostic capability. Rectifying the issue might </w:t>
      </w:r>
      <w:r w:rsidR="00E3166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involve exposing someone to the radiation to diagnose the problem, bringing into question t</w:t>
      </w:r>
      <w:r w:rsidR="00E3166E">
        <w:rPr>
          <w:rFonts w:ascii="Arial" w:hAnsi="Arial" w:cs="Arial"/>
          <w:sz w:val="24"/>
          <w:szCs w:val="24"/>
        </w:rPr>
        <w:t xml:space="preserve">he </w:t>
      </w:r>
      <w:r w:rsidR="007553EA">
        <w:rPr>
          <w:rFonts w:ascii="Arial" w:hAnsi="Arial" w:cs="Arial"/>
          <w:sz w:val="24"/>
          <w:szCs w:val="24"/>
        </w:rPr>
        <w:t>nonadherence</w:t>
      </w:r>
      <w:r w:rsidR="00E3166E">
        <w:rPr>
          <w:rFonts w:ascii="Arial" w:hAnsi="Arial" w:cs="Arial"/>
          <w:sz w:val="24"/>
          <w:szCs w:val="24"/>
        </w:rPr>
        <w:t xml:space="preserve"> to ALARP principles</w:t>
      </w:r>
      <w:r>
        <w:rPr>
          <w:rFonts w:ascii="Arial" w:hAnsi="Arial" w:cs="Arial"/>
          <w:sz w:val="24"/>
          <w:szCs w:val="24"/>
        </w:rPr>
        <w:t>.</w:t>
      </w:r>
    </w:p>
    <w:p w14:paraId="4E2FEAA6" w14:textId="77777777" w:rsidR="001465D8" w:rsidRDefault="001465D8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CDF6D08" w14:textId="454E0CE0" w:rsidR="005E7909" w:rsidRPr="00456015" w:rsidRDefault="00F3740A" w:rsidP="005D1B01">
      <w:pPr>
        <w:pStyle w:val="CommentText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“Using </w:t>
      </w:r>
      <w:hyperlink r:id="rId15" w:history="1">
        <w:r w:rsidRPr="00AA147C">
          <w:rPr>
            <w:rStyle w:val="Hyperlink"/>
            <w:rFonts w:ascii="Arial" w:hAnsi="Arial" w:cs="Arial"/>
            <w:sz w:val="24"/>
            <w:szCs w:val="24"/>
          </w:rPr>
          <w:t>Omniflex’s Teleterm M3E</w:t>
        </w:r>
      </w:hyperlink>
      <w:r>
        <w:rPr>
          <w:rFonts w:ascii="Arial" w:hAnsi="Arial" w:cs="Arial"/>
          <w:sz w:val="24"/>
          <w:szCs w:val="24"/>
        </w:rPr>
        <w:t xml:space="preserve"> hardware, we’ve developed an RSS solution that allows for trend analysis and data monitoring in real-time</w:t>
      </w:r>
      <w:r w:rsidR="007553EA">
        <w:rPr>
          <w:rFonts w:ascii="Arial" w:hAnsi="Arial" w:cs="Arial"/>
          <w:sz w:val="24"/>
          <w:szCs w:val="24"/>
        </w:rPr>
        <w:t>.</w:t>
      </w:r>
      <w:r w:rsidR="005E7909">
        <w:rPr>
          <w:rFonts w:ascii="Arial" w:hAnsi="Arial" w:cs="Arial"/>
          <w:sz w:val="24"/>
          <w:szCs w:val="24"/>
        </w:rPr>
        <w:t xml:space="preserve"> </w:t>
      </w:r>
      <w:r w:rsidR="007553EA">
        <w:rPr>
          <w:rFonts w:ascii="Arial" w:hAnsi="Arial" w:cs="Arial"/>
          <w:sz w:val="24"/>
          <w:szCs w:val="24"/>
        </w:rPr>
        <w:t>The system</w:t>
      </w:r>
      <w:r w:rsidR="005E7909">
        <w:rPr>
          <w:rFonts w:ascii="Arial" w:hAnsi="Arial" w:cs="Arial"/>
          <w:sz w:val="24"/>
          <w:szCs w:val="24"/>
        </w:rPr>
        <w:t xml:space="preserve"> </w:t>
      </w:r>
      <w:r w:rsidR="00AC704E">
        <w:rPr>
          <w:rFonts w:ascii="Arial" w:hAnsi="Arial" w:cs="Arial"/>
          <w:sz w:val="24"/>
          <w:szCs w:val="24"/>
        </w:rPr>
        <w:t>can</w:t>
      </w:r>
      <w:r w:rsidR="005E7909">
        <w:rPr>
          <w:rFonts w:ascii="Arial" w:hAnsi="Arial" w:cs="Arial"/>
          <w:sz w:val="24"/>
          <w:szCs w:val="24"/>
        </w:rPr>
        <w:t xml:space="preserve"> </w:t>
      </w:r>
      <w:r w:rsidR="00456015">
        <w:rPr>
          <w:rFonts w:ascii="Arial" w:hAnsi="Arial" w:cs="Arial"/>
          <w:sz w:val="24"/>
          <w:szCs w:val="24"/>
        </w:rPr>
        <w:t xml:space="preserve">both </w:t>
      </w:r>
      <w:r w:rsidR="005E7909" w:rsidRPr="00456015">
        <w:rPr>
          <w:rFonts w:ascii="Arial" w:hAnsi="Arial" w:cs="Arial"/>
          <w:sz w:val="24"/>
          <w:szCs w:val="24"/>
        </w:rPr>
        <w:t>initiate an evacuation and lock down the</w:t>
      </w:r>
      <w:r w:rsidR="00456015" w:rsidRPr="00456015">
        <w:rPr>
          <w:rFonts w:ascii="Arial" w:hAnsi="Arial" w:cs="Arial"/>
          <w:sz w:val="24"/>
          <w:szCs w:val="24"/>
        </w:rPr>
        <w:t xml:space="preserve"> client’s</w:t>
      </w:r>
      <w:r w:rsidR="005E7909" w:rsidRPr="00456015">
        <w:rPr>
          <w:rFonts w:ascii="Arial" w:hAnsi="Arial" w:cs="Arial"/>
          <w:sz w:val="24"/>
          <w:szCs w:val="24"/>
        </w:rPr>
        <w:t xml:space="preserve"> facility by using </w:t>
      </w:r>
      <w:r w:rsidR="00AC704E">
        <w:rPr>
          <w:rFonts w:ascii="Arial" w:hAnsi="Arial" w:cs="Arial"/>
          <w:sz w:val="24"/>
          <w:szCs w:val="24"/>
        </w:rPr>
        <w:t xml:space="preserve">audible </w:t>
      </w:r>
      <w:r w:rsidR="005E7909" w:rsidRPr="00456015">
        <w:rPr>
          <w:rFonts w:ascii="Arial" w:hAnsi="Arial" w:cs="Arial"/>
          <w:sz w:val="24"/>
          <w:szCs w:val="24"/>
        </w:rPr>
        <w:t xml:space="preserve">and visual warning </w:t>
      </w:r>
      <w:r w:rsidR="00456015" w:rsidRPr="00456015">
        <w:rPr>
          <w:rFonts w:ascii="Arial" w:hAnsi="Arial" w:cs="Arial"/>
          <w:sz w:val="24"/>
          <w:szCs w:val="24"/>
        </w:rPr>
        <w:t>units</w:t>
      </w:r>
      <w:r w:rsidR="005E7909" w:rsidRPr="00456015">
        <w:rPr>
          <w:rFonts w:ascii="Arial" w:hAnsi="Arial" w:cs="Arial"/>
          <w:sz w:val="24"/>
          <w:szCs w:val="24"/>
        </w:rPr>
        <w:t xml:space="preserve"> that </w:t>
      </w:r>
      <w:r w:rsidR="00456015" w:rsidRPr="00456015">
        <w:rPr>
          <w:rFonts w:ascii="Arial" w:hAnsi="Arial" w:cs="Arial"/>
          <w:sz w:val="24"/>
          <w:szCs w:val="24"/>
        </w:rPr>
        <w:t xml:space="preserve">are </w:t>
      </w:r>
      <w:r w:rsidR="00D3079C" w:rsidRPr="00456015">
        <w:rPr>
          <w:rFonts w:ascii="Arial" w:hAnsi="Arial" w:cs="Arial"/>
          <w:sz w:val="24"/>
          <w:szCs w:val="24"/>
        </w:rPr>
        <w:t>individual</w:t>
      </w:r>
      <w:r w:rsidR="00D3079C">
        <w:rPr>
          <w:rFonts w:ascii="Arial" w:hAnsi="Arial" w:cs="Arial"/>
          <w:sz w:val="24"/>
          <w:szCs w:val="24"/>
        </w:rPr>
        <w:t>ly</w:t>
      </w:r>
      <w:r w:rsidR="00456015" w:rsidRPr="00456015">
        <w:rPr>
          <w:rFonts w:ascii="Arial" w:hAnsi="Arial" w:cs="Arial"/>
          <w:sz w:val="24"/>
          <w:szCs w:val="24"/>
        </w:rPr>
        <w:t xml:space="preserve"> </w:t>
      </w:r>
      <w:r w:rsidR="005E7909" w:rsidRPr="00456015">
        <w:rPr>
          <w:rFonts w:ascii="Arial" w:hAnsi="Arial" w:cs="Arial"/>
          <w:sz w:val="24"/>
          <w:szCs w:val="24"/>
        </w:rPr>
        <w:t>rated to SIL</w:t>
      </w:r>
      <w:r w:rsidR="007553EA">
        <w:rPr>
          <w:rFonts w:ascii="Arial" w:hAnsi="Arial" w:cs="Arial"/>
          <w:sz w:val="24"/>
          <w:szCs w:val="24"/>
        </w:rPr>
        <w:t>-</w:t>
      </w:r>
      <w:r w:rsidR="005E7909" w:rsidRPr="00456015">
        <w:rPr>
          <w:rFonts w:ascii="Arial" w:hAnsi="Arial" w:cs="Arial"/>
          <w:sz w:val="24"/>
          <w:szCs w:val="24"/>
        </w:rPr>
        <w:t>2 level.</w:t>
      </w:r>
      <w:r w:rsidR="00456015">
        <w:rPr>
          <w:rFonts w:ascii="Arial" w:hAnsi="Arial" w:cs="Arial"/>
          <w:sz w:val="24"/>
          <w:szCs w:val="24"/>
        </w:rPr>
        <w:t xml:space="preserve">  </w:t>
      </w:r>
      <w:r w:rsidR="00AC704E">
        <w:rPr>
          <w:rFonts w:ascii="Arial" w:hAnsi="Arial" w:cs="Arial"/>
          <w:sz w:val="24"/>
          <w:szCs w:val="24"/>
        </w:rPr>
        <w:t>This is a</w:t>
      </w:r>
      <w:r w:rsidR="00456015">
        <w:rPr>
          <w:rFonts w:ascii="Arial" w:hAnsi="Arial" w:cs="Arial"/>
          <w:sz w:val="24"/>
          <w:szCs w:val="24"/>
        </w:rPr>
        <w:t xml:space="preserve">ll at an affordable </w:t>
      </w:r>
      <w:r w:rsidR="00D3079C">
        <w:rPr>
          <w:rFonts w:ascii="Arial" w:hAnsi="Arial" w:cs="Arial"/>
          <w:sz w:val="24"/>
          <w:szCs w:val="24"/>
        </w:rPr>
        <w:t>cost</w:t>
      </w:r>
      <w:r w:rsidR="00AC704E">
        <w:rPr>
          <w:rFonts w:ascii="Arial" w:hAnsi="Arial" w:cs="Arial"/>
          <w:sz w:val="24"/>
          <w:szCs w:val="24"/>
        </w:rPr>
        <w:t>, which h</w:t>
      </w:r>
      <w:r w:rsidR="00456015">
        <w:rPr>
          <w:rFonts w:ascii="Arial" w:hAnsi="Arial" w:cs="Arial"/>
          <w:sz w:val="24"/>
          <w:szCs w:val="24"/>
        </w:rPr>
        <w:t xml:space="preserve">as removed </w:t>
      </w:r>
      <w:r w:rsidR="00AC704E">
        <w:rPr>
          <w:rFonts w:ascii="Arial" w:hAnsi="Arial" w:cs="Arial"/>
          <w:sz w:val="24"/>
          <w:szCs w:val="24"/>
        </w:rPr>
        <w:t>a common</w:t>
      </w:r>
      <w:r w:rsidR="00456015">
        <w:rPr>
          <w:rFonts w:ascii="Arial" w:hAnsi="Arial" w:cs="Arial"/>
          <w:sz w:val="24"/>
          <w:szCs w:val="24"/>
        </w:rPr>
        <w:t xml:space="preserve"> barrier to</w:t>
      </w:r>
      <w:r w:rsidR="00232D82">
        <w:rPr>
          <w:rFonts w:ascii="Arial" w:hAnsi="Arial" w:cs="Arial"/>
          <w:sz w:val="24"/>
          <w:szCs w:val="24"/>
        </w:rPr>
        <w:t xml:space="preserve"> small scale RSS</w:t>
      </w:r>
      <w:r w:rsidR="00456015">
        <w:rPr>
          <w:rFonts w:ascii="Arial" w:hAnsi="Arial" w:cs="Arial"/>
          <w:sz w:val="24"/>
          <w:szCs w:val="24"/>
        </w:rPr>
        <w:t xml:space="preserve"> implementation</w:t>
      </w:r>
      <w:r w:rsidR="00AC704E">
        <w:rPr>
          <w:rFonts w:ascii="Arial" w:hAnsi="Arial" w:cs="Arial"/>
          <w:sz w:val="24"/>
          <w:szCs w:val="24"/>
        </w:rPr>
        <w:t>,” continues</w:t>
      </w:r>
      <w:r w:rsidR="00706595">
        <w:rPr>
          <w:rFonts w:ascii="Arial" w:hAnsi="Arial" w:cs="Arial"/>
          <w:sz w:val="24"/>
          <w:szCs w:val="24"/>
        </w:rPr>
        <w:t xml:space="preserve"> Sisson</w:t>
      </w:r>
      <w:r w:rsidR="00AC704E">
        <w:rPr>
          <w:rFonts w:ascii="Arial" w:hAnsi="Arial" w:cs="Arial"/>
          <w:sz w:val="24"/>
          <w:szCs w:val="24"/>
        </w:rPr>
        <w:t>.</w:t>
      </w:r>
    </w:p>
    <w:p w14:paraId="13448962" w14:textId="77777777" w:rsidR="00AC704E" w:rsidRDefault="00AC704E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228326BF" w14:textId="702DA827" w:rsidR="00AC704E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Delkia has programmed the remote terminal units to take multiple inputs from activity-in-air</w:t>
      </w:r>
      <w:r w:rsidR="007C2EC1">
        <w:rPr>
          <w:rFonts w:ascii="Arial" w:hAnsi="Arial" w:cs="Arial"/>
          <w:sz w:val="24"/>
          <w:szCs w:val="24"/>
        </w:rPr>
        <w:t xml:space="preserve"> and gamma dose </w:t>
      </w:r>
      <w:r w:rsidR="001427CA">
        <w:rPr>
          <w:rFonts w:ascii="Arial" w:hAnsi="Arial" w:cs="Arial"/>
          <w:sz w:val="24"/>
          <w:szCs w:val="24"/>
        </w:rPr>
        <w:t>rate monitors</w:t>
      </w:r>
      <w:r>
        <w:rPr>
          <w:rFonts w:ascii="Arial" w:hAnsi="Arial" w:cs="Arial"/>
          <w:sz w:val="24"/>
          <w:szCs w:val="24"/>
        </w:rPr>
        <w:t xml:space="preserve"> and bring them into a single consolidated HMI display. Through this, the </w:t>
      </w:r>
      <w:r w:rsidR="00456015">
        <w:rPr>
          <w:rFonts w:ascii="Arial" w:hAnsi="Arial" w:cs="Arial"/>
          <w:sz w:val="24"/>
          <w:szCs w:val="24"/>
        </w:rPr>
        <w:t>operators</w:t>
      </w:r>
      <w:r>
        <w:rPr>
          <w:rFonts w:ascii="Arial" w:hAnsi="Arial" w:cs="Arial"/>
          <w:sz w:val="24"/>
          <w:szCs w:val="24"/>
        </w:rPr>
        <w:t xml:space="preserve"> can</w:t>
      </w:r>
      <w:r w:rsidR="0025422C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carry out predictive maintenance and operational control remotely</w:t>
      </w:r>
      <w:r w:rsidR="00AC70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C704E">
        <w:rPr>
          <w:rFonts w:ascii="Arial" w:hAnsi="Arial" w:cs="Arial"/>
          <w:sz w:val="24"/>
          <w:szCs w:val="24"/>
        </w:rPr>
        <w:t>Where required, Functional Safety Envelopes can be designed up to SIL-2, depending on the hazard detection equipment utilised and the protection measure to be deployed.</w:t>
      </w:r>
    </w:p>
    <w:p w14:paraId="696C3D93" w14:textId="1C72444E" w:rsidR="00F3740A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88325F6" w14:textId="77777777" w:rsidR="00F3740A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A544E58" w14:textId="31895802" w:rsidR="00F3740A" w:rsidRPr="00A235D5" w:rsidRDefault="00F3740A" w:rsidP="005D1B01">
      <w:pPr>
        <w:spacing w:after="0" w:line="48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Because Stockport-based Omniflex has honed its telemetry technology over 55 years working in safety-critical industries, it is well-versed in the requirements needed for </w:t>
      </w:r>
      <w:r w:rsidR="007C2EC1">
        <w:rPr>
          <w:rFonts w:ascii="Arial" w:hAnsi="Arial" w:cs="Arial"/>
          <w:sz w:val="24"/>
          <w:szCs w:val="24"/>
        </w:rPr>
        <w:t>low cost, flexible and ultra-reliable equipment modules.</w:t>
      </w:r>
    </w:p>
    <w:p w14:paraId="6F4E6919" w14:textId="77777777" w:rsidR="00F3740A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411921DD" w14:textId="4C75BB06" w:rsidR="00E07F08" w:rsidRDefault="00F3740A" w:rsidP="005D1B01">
      <w:pPr>
        <w:spacing w:line="48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“We’ve </w:t>
      </w:r>
      <w:r w:rsidR="00690197">
        <w:rPr>
          <w:rFonts w:ascii="Arial" w:eastAsia="Times New Roman" w:hAnsi="Arial" w:cs="Times New Roman"/>
          <w:sz w:val="24"/>
          <w:szCs w:val="24"/>
        </w:rPr>
        <w:t>collaborated</w:t>
      </w:r>
      <w:r>
        <w:rPr>
          <w:rFonts w:ascii="Arial" w:eastAsia="Times New Roman" w:hAnsi="Arial" w:cs="Times New Roman"/>
          <w:sz w:val="24"/>
          <w:szCs w:val="24"/>
        </w:rPr>
        <w:t xml:space="preserve"> with Delkia for many years now. So, when the</w:t>
      </w:r>
      <w:r w:rsidR="005E7909">
        <w:rPr>
          <w:rFonts w:ascii="Arial" w:eastAsia="Times New Roman" w:hAnsi="Arial" w:cs="Times New Roman"/>
          <w:sz w:val="24"/>
          <w:szCs w:val="24"/>
        </w:rPr>
        <w:t>y</w:t>
      </w:r>
      <w:r>
        <w:rPr>
          <w:rFonts w:ascii="Arial" w:eastAsia="Times New Roman" w:hAnsi="Arial" w:cs="Times New Roman"/>
          <w:sz w:val="24"/>
          <w:szCs w:val="24"/>
        </w:rPr>
        <w:t xml:space="preserve"> approached us for robust and reliable</w:t>
      </w:r>
      <w:r w:rsidR="005E7909">
        <w:rPr>
          <w:rFonts w:ascii="Arial" w:eastAsia="Times New Roman" w:hAnsi="Arial" w:cs="Times New Roman"/>
          <w:sz w:val="24"/>
          <w:szCs w:val="24"/>
        </w:rPr>
        <w:t xml:space="preserve"> data collection and logic control</w:t>
      </w:r>
      <w:r>
        <w:rPr>
          <w:rFonts w:ascii="Arial" w:eastAsia="Times New Roman" w:hAnsi="Arial" w:cs="Times New Roman"/>
          <w:sz w:val="24"/>
          <w:szCs w:val="24"/>
        </w:rPr>
        <w:t xml:space="preserve"> hardware for the</w:t>
      </w:r>
      <w:r w:rsidR="007C2EC1">
        <w:rPr>
          <w:rFonts w:ascii="Arial" w:eastAsia="Times New Roman" w:hAnsi="Arial" w:cs="Times New Roman"/>
          <w:sz w:val="24"/>
          <w:szCs w:val="24"/>
        </w:rPr>
        <w:t>ir</w:t>
      </w:r>
      <w:r>
        <w:rPr>
          <w:rFonts w:ascii="Arial" w:eastAsia="Times New Roman" w:hAnsi="Arial" w:cs="Times New Roman"/>
          <w:sz w:val="24"/>
          <w:szCs w:val="24"/>
        </w:rPr>
        <w:t xml:space="preserve"> RSS, we were more than happy to come aboard,” explains Gary Bradshaw, director at Omniflex UK. “</w:t>
      </w:r>
      <w:r w:rsidR="00464C74">
        <w:rPr>
          <w:rFonts w:ascii="Arial" w:hAnsi="Arial" w:cs="Arial"/>
          <w:sz w:val="24"/>
          <w:szCs w:val="24"/>
        </w:rPr>
        <w:t xml:space="preserve">The HMI display outlines a floorplan of the facility. If an abnormal reading is </w:t>
      </w:r>
      <w:r w:rsidR="005E7909">
        <w:rPr>
          <w:rFonts w:ascii="Arial" w:hAnsi="Arial" w:cs="Arial"/>
          <w:sz w:val="24"/>
          <w:szCs w:val="24"/>
        </w:rPr>
        <w:t>reported</w:t>
      </w:r>
      <w:r w:rsidR="00464C74">
        <w:rPr>
          <w:rFonts w:ascii="Arial" w:hAnsi="Arial" w:cs="Arial"/>
          <w:sz w:val="24"/>
          <w:szCs w:val="24"/>
        </w:rPr>
        <w:t xml:space="preserve"> from one of the monitors, personnel </w:t>
      </w:r>
      <w:r w:rsidR="00AF2692">
        <w:rPr>
          <w:rFonts w:ascii="Arial" w:hAnsi="Arial" w:cs="Arial"/>
          <w:sz w:val="24"/>
          <w:szCs w:val="24"/>
        </w:rPr>
        <w:t>can</w:t>
      </w:r>
      <w:r w:rsidR="00464C74">
        <w:rPr>
          <w:rFonts w:ascii="Arial" w:hAnsi="Arial" w:cs="Arial"/>
          <w:sz w:val="24"/>
          <w:szCs w:val="24"/>
        </w:rPr>
        <w:t xml:space="preserve"> be notified immediately via SMS or email so that action can be taken</w:t>
      </w:r>
      <w:r w:rsidR="005E7909">
        <w:rPr>
          <w:rFonts w:ascii="Arial" w:hAnsi="Arial" w:cs="Arial"/>
          <w:sz w:val="24"/>
          <w:szCs w:val="24"/>
        </w:rPr>
        <w:t xml:space="preserve"> promptly</w:t>
      </w:r>
      <w:r w:rsidR="008638B8">
        <w:rPr>
          <w:rFonts w:ascii="Arial" w:hAnsi="Arial" w:cs="Arial"/>
          <w:sz w:val="24"/>
          <w:szCs w:val="24"/>
        </w:rPr>
        <w:t>.</w:t>
      </w:r>
    </w:p>
    <w:p w14:paraId="3BA07BB9" w14:textId="77777777" w:rsidR="009A4D7B" w:rsidRDefault="009A4D7B" w:rsidP="005D1B01">
      <w:pPr>
        <w:spacing w:line="48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5CCBA808" w14:textId="0B59B7B5" w:rsidR="007C66FF" w:rsidRDefault="00464C74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“</w:t>
      </w:r>
      <w:r w:rsidR="00F3740A">
        <w:rPr>
          <w:rFonts w:ascii="Arial" w:eastAsia="Times New Roman" w:hAnsi="Arial" w:cs="Times New Roman"/>
          <w:sz w:val="24"/>
          <w:szCs w:val="24"/>
        </w:rPr>
        <w:t>These collaborations</w:t>
      </w:r>
      <w:r w:rsidR="00F3740A">
        <w:rPr>
          <w:rFonts w:ascii="Arial" w:hAnsi="Arial" w:cs="Arial"/>
          <w:sz w:val="24"/>
          <w:szCs w:val="24"/>
        </w:rPr>
        <w:t xml:space="preserve"> </w:t>
      </w:r>
      <w:r w:rsidR="00F20EA3">
        <w:rPr>
          <w:rFonts w:ascii="Arial" w:hAnsi="Arial" w:cs="Arial"/>
          <w:sz w:val="24"/>
          <w:szCs w:val="24"/>
        </w:rPr>
        <w:t xml:space="preserve">combine our experience in software development and </w:t>
      </w:r>
      <w:r w:rsidR="005E7909">
        <w:rPr>
          <w:rFonts w:ascii="Arial" w:hAnsi="Arial" w:cs="Arial"/>
          <w:sz w:val="24"/>
          <w:szCs w:val="24"/>
        </w:rPr>
        <w:t xml:space="preserve">systems </w:t>
      </w:r>
      <w:r w:rsidR="00F20EA3">
        <w:rPr>
          <w:rFonts w:ascii="Arial" w:hAnsi="Arial" w:cs="Arial"/>
          <w:sz w:val="24"/>
          <w:szCs w:val="24"/>
        </w:rPr>
        <w:t xml:space="preserve">integration with Omniflex’s extensive </w:t>
      </w:r>
      <w:r w:rsidR="0017585A">
        <w:rPr>
          <w:rFonts w:ascii="Arial" w:hAnsi="Arial" w:cs="Arial"/>
          <w:sz w:val="24"/>
          <w:szCs w:val="24"/>
        </w:rPr>
        <w:t xml:space="preserve">knowledge of </w:t>
      </w:r>
      <w:r w:rsidR="005E7909">
        <w:rPr>
          <w:rFonts w:ascii="Arial" w:hAnsi="Arial" w:cs="Arial"/>
          <w:sz w:val="24"/>
          <w:szCs w:val="24"/>
        </w:rPr>
        <w:t xml:space="preserve">interfacing to all types of radiation monitors </w:t>
      </w:r>
      <w:r w:rsidR="00F20EA3">
        <w:rPr>
          <w:rFonts w:ascii="Arial" w:hAnsi="Arial" w:cs="Arial"/>
          <w:sz w:val="24"/>
          <w:szCs w:val="24"/>
        </w:rPr>
        <w:t xml:space="preserve">and </w:t>
      </w:r>
      <w:r w:rsidR="0017585A">
        <w:rPr>
          <w:rFonts w:ascii="Arial" w:hAnsi="Arial" w:cs="Arial"/>
          <w:sz w:val="24"/>
          <w:szCs w:val="24"/>
        </w:rPr>
        <w:t>technical support</w:t>
      </w:r>
      <w:r w:rsidR="00C75C70">
        <w:rPr>
          <w:rFonts w:ascii="Arial" w:hAnsi="Arial" w:cs="Arial"/>
          <w:sz w:val="24"/>
          <w:szCs w:val="24"/>
        </w:rPr>
        <w:t xml:space="preserve">,” adds </w:t>
      </w:r>
      <w:r w:rsidR="003F6827">
        <w:rPr>
          <w:rFonts w:ascii="Arial" w:hAnsi="Arial" w:cs="Arial"/>
          <w:sz w:val="24"/>
          <w:szCs w:val="24"/>
        </w:rPr>
        <w:t>Sisson</w:t>
      </w:r>
      <w:r w:rsidR="00C75C70">
        <w:rPr>
          <w:rFonts w:ascii="Arial" w:hAnsi="Arial" w:cs="Arial"/>
          <w:sz w:val="24"/>
          <w:szCs w:val="24"/>
        </w:rPr>
        <w:t>. “</w:t>
      </w:r>
      <w:r w:rsidR="00F3740A">
        <w:rPr>
          <w:rFonts w:ascii="Arial" w:hAnsi="Arial" w:cs="Arial"/>
          <w:sz w:val="24"/>
          <w:szCs w:val="24"/>
        </w:rPr>
        <w:t xml:space="preserve">In an industry where safety is paramount, partnerships like these create the technology that ultimately protect assets, people and the environment from </w:t>
      </w:r>
      <w:r w:rsidR="005E7909">
        <w:rPr>
          <w:rFonts w:ascii="Arial" w:hAnsi="Arial" w:cs="Arial"/>
          <w:sz w:val="24"/>
          <w:szCs w:val="24"/>
        </w:rPr>
        <w:t xml:space="preserve">preventable </w:t>
      </w:r>
      <w:r w:rsidR="00F3740A">
        <w:rPr>
          <w:rFonts w:ascii="Arial" w:hAnsi="Arial" w:cs="Arial"/>
          <w:sz w:val="24"/>
          <w:szCs w:val="24"/>
        </w:rPr>
        <w:t>radiation exposure. Long may it continue.”</w:t>
      </w:r>
    </w:p>
    <w:p w14:paraId="1D97C544" w14:textId="77777777" w:rsidR="00C75C70" w:rsidRDefault="00C75C70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E33FC59" w14:textId="552928B3" w:rsidR="004F1DE8" w:rsidRDefault="00F3740A" w:rsidP="005D1B0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out more about Delkia’s service offerings for the nuclear industry </w:t>
      </w:r>
      <w:r w:rsidR="00C75C70">
        <w:rPr>
          <w:rFonts w:ascii="Arial" w:hAnsi="Arial" w:cs="Arial"/>
          <w:sz w:val="24"/>
          <w:szCs w:val="24"/>
        </w:rPr>
        <w:t xml:space="preserve">on the </w:t>
      </w:r>
      <w:hyperlink r:id="rId16" w:history="1">
        <w:r w:rsidR="00C75C70" w:rsidRPr="007C66FF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C75C70">
        <w:rPr>
          <w:rFonts w:ascii="Arial" w:hAnsi="Arial" w:cs="Arial"/>
          <w:sz w:val="24"/>
          <w:szCs w:val="24"/>
        </w:rPr>
        <w:t xml:space="preserve">. Alternatively, contact us today </w:t>
      </w:r>
      <w:r w:rsidR="002E156E">
        <w:rPr>
          <w:rFonts w:ascii="Arial" w:eastAsia="MS Mincho" w:hAnsi="Arial" w:cs="Times New Roman"/>
          <w:color w:val="000000"/>
          <w:sz w:val="24"/>
          <w:szCs w:val="24"/>
        </w:rPr>
        <w:t>+44 (0)1946 383690</w:t>
      </w:r>
      <w:r w:rsidR="007C66FF">
        <w:rPr>
          <w:rFonts w:ascii="Arial" w:eastAsia="MS Mincho" w:hAnsi="Arial" w:cs="Times New Roman"/>
          <w:color w:val="000000"/>
          <w:sz w:val="24"/>
          <w:szCs w:val="24"/>
        </w:rPr>
        <w:t xml:space="preserve"> for more information on Radiometric Surveillance Systems</w:t>
      </w:r>
      <w:r w:rsidR="002E156E">
        <w:rPr>
          <w:rFonts w:ascii="Arial" w:eastAsia="MS Mincho" w:hAnsi="Arial" w:cs="Times New Roman"/>
          <w:color w:val="000000"/>
          <w:sz w:val="24"/>
          <w:szCs w:val="24"/>
        </w:rPr>
        <w:t xml:space="preserve">. You can also learn about Omniflex’s Teleterm telemetry range </w:t>
      </w:r>
      <w:hyperlink r:id="rId17" w:history="1">
        <w:r w:rsidR="0031422E" w:rsidRPr="0031422E">
          <w:rPr>
            <w:rStyle w:val="Hyperlink"/>
            <w:rFonts w:ascii="Arial" w:eastAsia="MS Mincho" w:hAnsi="Arial" w:cs="Times New Roman"/>
            <w:sz w:val="24"/>
            <w:szCs w:val="24"/>
          </w:rPr>
          <w:t>here</w:t>
        </w:r>
      </w:hyperlink>
      <w:r w:rsidR="00441710">
        <w:rPr>
          <w:rFonts w:ascii="Arial" w:eastAsia="MS Mincho" w:hAnsi="Arial" w:cs="Times New Roman"/>
          <w:color w:val="000000"/>
          <w:sz w:val="24"/>
          <w:szCs w:val="24"/>
        </w:rPr>
        <w:t xml:space="preserve"> or contact t</w:t>
      </w:r>
      <w:r w:rsidR="00664E02">
        <w:rPr>
          <w:rFonts w:ascii="Arial" w:eastAsia="MS Mincho" w:hAnsi="Arial" w:cs="Times New Roman"/>
          <w:color w:val="000000"/>
          <w:sz w:val="24"/>
          <w:szCs w:val="24"/>
        </w:rPr>
        <w:t>he office on</w:t>
      </w:r>
      <w:r w:rsidR="00BF5E37">
        <w:t xml:space="preserve"> </w:t>
      </w:r>
      <w:r w:rsidR="00BF5E37" w:rsidRPr="00BF5E37">
        <w:rPr>
          <w:rFonts w:ascii="Arial" w:hAnsi="Arial" w:cs="Arial"/>
          <w:sz w:val="24"/>
          <w:szCs w:val="24"/>
        </w:rPr>
        <w:t>+44 (0)1946 383690</w:t>
      </w:r>
      <w:r w:rsidR="00BF5E37">
        <w:rPr>
          <w:rFonts w:ascii="Arial" w:hAnsi="Arial" w:cs="Arial"/>
          <w:sz w:val="24"/>
          <w:szCs w:val="24"/>
        </w:rPr>
        <w:t>.</w:t>
      </w:r>
    </w:p>
    <w:p w14:paraId="77E8ECEC" w14:textId="77777777" w:rsidR="00963434" w:rsidRDefault="00963434" w:rsidP="00F3740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B3A361B" w14:textId="484A0AD8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  <w:r w:rsidRPr="00E17E7E">
        <w:rPr>
          <w:rFonts w:ascii="Arial" w:eastAsia="MS Mincho" w:hAnsi="Arial" w:cs="Times New Roman"/>
          <w:b/>
          <w:color w:val="002060"/>
          <w:sz w:val="24"/>
          <w:szCs w:val="24"/>
        </w:rPr>
        <w:t>Ends:</w:t>
      </w:r>
      <w:r w:rsidRPr="00E17E7E">
        <w:rPr>
          <w:rFonts w:ascii="Arial" w:eastAsia="MS Mincho" w:hAnsi="Arial" w:cs="Times New Roman"/>
          <w:color w:val="17365D"/>
          <w:sz w:val="24"/>
          <w:szCs w:val="24"/>
        </w:rPr>
        <w:t xml:space="preserve"> </w:t>
      </w:r>
      <w:r w:rsidR="005D1B01">
        <w:rPr>
          <w:rFonts w:ascii="Arial" w:eastAsia="MS Mincho" w:hAnsi="Arial" w:cs="Times New Roman"/>
          <w:sz w:val="24"/>
          <w:szCs w:val="24"/>
        </w:rPr>
        <w:t>578</w:t>
      </w:r>
      <w:r w:rsidRPr="00E17E7E">
        <w:rPr>
          <w:rFonts w:ascii="Arial" w:eastAsia="MS Mincho" w:hAnsi="Arial" w:cs="Times New Roman"/>
          <w:sz w:val="24"/>
          <w:szCs w:val="24"/>
        </w:rPr>
        <w:t xml:space="preserve"> words</w:t>
      </w:r>
    </w:p>
    <w:p w14:paraId="133A781D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</w:p>
    <w:p w14:paraId="451E9CE5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b/>
          <w:bCs/>
          <w:color w:val="002060"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lastRenderedPageBreak/>
        <w:t>Image caption:</w:t>
      </w:r>
    </w:p>
    <w:p w14:paraId="4275C50C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sz w:val="24"/>
          <w:szCs w:val="24"/>
        </w:rPr>
      </w:pPr>
    </w:p>
    <w:p w14:paraId="3B153E9E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bCs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For further information contact</w:t>
      </w:r>
      <w:r>
        <w:rPr>
          <w:rFonts w:ascii="Arial" w:eastAsia="MS Mincho" w:hAnsi="Arial" w:cs="Times New Roman"/>
          <w:b/>
          <w:bCs/>
          <w:color w:val="002060"/>
          <w:sz w:val="24"/>
          <w:szCs w:val="24"/>
        </w:rPr>
        <w:t xml:space="preserve"> Delkia</w:t>
      </w: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:</w:t>
      </w:r>
      <w:r w:rsidRPr="00E17E7E">
        <w:rPr>
          <w:rFonts w:ascii="Arial" w:eastAsia="MS Mincho" w:hAnsi="Arial" w:cs="Times New Roman"/>
          <w:b/>
          <w:bCs/>
          <w:color w:val="439639"/>
          <w:sz w:val="24"/>
          <w:szCs w:val="24"/>
        </w:rPr>
        <w:t xml:space="preserve"> </w:t>
      </w:r>
      <w:r>
        <w:rPr>
          <w:rFonts w:ascii="Arial" w:eastAsia="MS Mincho" w:hAnsi="Arial" w:cs="Times New Roman"/>
          <w:bCs/>
          <w:sz w:val="24"/>
          <w:szCs w:val="24"/>
        </w:rPr>
        <w:t>Fiona Leinster-Evans, Marketing &amp; Communications Manager, Delkia Ltd</w:t>
      </w:r>
      <w:r w:rsidRPr="00E17E7E">
        <w:rPr>
          <w:rFonts w:ascii="Arial" w:eastAsia="MS Mincho" w:hAnsi="Arial" w:cs="Times New Roman"/>
          <w:bCs/>
          <w:sz w:val="24"/>
          <w:szCs w:val="24"/>
        </w:rPr>
        <w:t xml:space="preserve"> </w:t>
      </w:r>
    </w:p>
    <w:p w14:paraId="39100466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bCs/>
          <w:sz w:val="24"/>
          <w:szCs w:val="24"/>
        </w:rPr>
      </w:pPr>
      <w:r>
        <w:rPr>
          <w:rFonts w:ascii="Arial" w:eastAsia="MS Mincho" w:hAnsi="Arial" w:cs="Times New Roman"/>
          <w:bCs/>
          <w:sz w:val="24"/>
          <w:szCs w:val="24"/>
        </w:rPr>
        <w:t>Bridge End Industrial Estate, Block 3, Bridge End Road, Egremont, CA22 2RD</w:t>
      </w:r>
    </w:p>
    <w:p w14:paraId="36857E18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color w:val="002060"/>
          <w:sz w:val="24"/>
          <w:szCs w:val="24"/>
          <w:lang w:val="en-US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Telephone:</w:t>
      </w:r>
      <w:r w:rsidRPr="00E17E7E">
        <w:rPr>
          <w:rFonts w:ascii="Arial" w:eastAsia="MS Mincho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MS Mincho" w:hAnsi="Arial" w:cs="Times New Roman"/>
          <w:color w:val="000000"/>
          <w:sz w:val="24"/>
          <w:szCs w:val="24"/>
        </w:rPr>
        <w:t>+44 (0)1946 383690</w:t>
      </w:r>
    </w:p>
    <w:p w14:paraId="3A432BAC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bCs/>
          <w:color w:val="439639"/>
          <w:sz w:val="24"/>
          <w:szCs w:val="24"/>
        </w:rPr>
      </w:pPr>
      <w:r w:rsidRPr="00E17E7E">
        <w:rPr>
          <w:rFonts w:ascii="Arial" w:eastAsia="MS Mincho" w:hAnsi="Arial" w:cs="Times New Roman"/>
          <w:b/>
          <w:color w:val="002060"/>
          <w:sz w:val="24"/>
          <w:szCs w:val="24"/>
        </w:rPr>
        <w:t>www:</w:t>
      </w:r>
      <w:r w:rsidRPr="00E17E7E">
        <w:rPr>
          <w:rFonts w:ascii="Arial" w:eastAsia="Times New Roman" w:hAnsi="Arial" w:cs="Times New Roman"/>
          <w:color w:val="0C7289"/>
          <w:sz w:val="24"/>
          <w:szCs w:val="24"/>
        </w:rPr>
        <w:t xml:space="preserve"> </w:t>
      </w:r>
      <w:hyperlink r:id="rId18" w:history="1">
        <w:r w:rsidRPr="00FE4318">
          <w:rPr>
            <w:rStyle w:val="Hyperlink"/>
            <w:rFonts w:ascii="Arial" w:eastAsia="Times New Roman" w:hAnsi="Arial" w:cs="Times New Roman"/>
            <w:sz w:val="24"/>
            <w:szCs w:val="24"/>
          </w:rPr>
          <w:t>www.delkia.co.uk</w:t>
        </w:r>
      </w:hyperlink>
      <w:r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3DEF2DDE" w14:textId="77777777" w:rsidR="004F1DE8" w:rsidRDefault="004F1DE8" w:rsidP="004F1DE8">
      <w:pPr>
        <w:spacing w:after="0" w:line="240" w:lineRule="auto"/>
        <w:rPr>
          <w:rStyle w:val="Hyperlink"/>
          <w:rFonts w:ascii="Arial" w:eastAsia="MS Mincho" w:hAnsi="Arial" w:cs="Times New Roman"/>
          <w:sz w:val="24"/>
          <w:szCs w:val="24"/>
          <w:lang w:val="it-IT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  <w:lang w:val="it-IT"/>
        </w:rPr>
        <w:t>e-mail</w:t>
      </w:r>
      <w:r w:rsidRPr="00E17E7E">
        <w:rPr>
          <w:rFonts w:ascii="Arial" w:eastAsia="MS Mincho" w:hAnsi="Arial" w:cs="Times New Roman"/>
          <w:b/>
          <w:color w:val="002060"/>
          <w:sz w:val="24"/>
          <w:szCs w:val="24"/>
          <w:lang w:val="it-IT"/>
        </w:rPr>
        <w:t>:</w:t>
      </w:r>
      <w:r w:rsidRPr="00E17E7E">
        <w:rPr>
          <w:rFonts w:ascii="Arial" w:eastAsia="MS Mincho" w:hAnsi="Arial" w:cs="Times New Roman"/>
          <w:color w:val="00529C"/>
          <w:sz w:val="24"/>
          <w:szCs w:val="24"/>
          <w:lang w:val="it-IT"/>
        </w:rPr>
        <w:t xml:space="preserve"> </w:t>
      </w:r>
      <w:hyperlink r:id="rId19" w:history="1">
        <w:r w:rsidRPr="0099276C">
          <w:rPr>
            <w:rStyle w:val="Hyperlink"/>
            <w:rFonts w:ascii="Arial" w:eastAsia="MS Mincho" w:hAnsi="Arial" w:cs="Times New Roman"/>
            <w:sz w:val="24"/>
            <w:szCs w:val="24"/>
            <w:lang w:val="it-IT"/>
          </w:rPr>
          <w:t>fevans@delkia.co.uk</w:t>
        </w:r>
      </w:hyperlink>
      <w:r>
        <w:rPr>
          <w:rStyle w:val="Hyperlink"/>
          <w:rFonts w:ascii="Arial" w:eastAsia="MS Mincho" w:hAnsi="Arial" w:cs="Times New Roman"/>
          <w:sz w:val="24"/>
          <w:szCs w:val="24"/>
          <w:lang w:val="it-IT"/>
        </w:rPr>
        <w:t xml:space="preserve"> </w:t>
      </w:r>
    </w:p>
    <w:p w14:paraId="1BBF62F6" w14:textId="77777777" w:rsidR="004F1DE8" w:rsidRDefault="004F1DE8" w:rsidP="004F1DE8">
      <w:pPr>
        <w:spacing w:after="0" w:line="240" w:lineRule="auto"/>
        <w:rPr>
          <w:rStyle w:val="Hyperlink"/>
          <w:rFonts w:ascii="Arial" w:eastAsia="MS Mincho" w:hAnsi="Arial" w:cs="Times New Roman"/>
          <w:sz w:val="24"/>
          <w:szCs w:val="24"/>
          <w:lang w:val="it-IT"/>
        </w:rPr>
      </w:pPr>
    </w:p>
    <w:p w14:paraId="18442B85" w14:textId="5F5E6EB2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bCs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For further information contact</w:t>
      </w:r>
      <w:r>
        <w:rPr>
          <w:rFonts w:ascii="Arial" w:eastAsia="MS Mincho" w:hAnsi="Arial" w:cs="Times New Roman"/>
          <w:b/>
          <w:bCs/>
          <w:color w:val="002060"/>
          <w:sz w:val="24"/>
          <w:szCs w:val="24"/>
        </w:rPr>
        <w:t xml:space="preserve"> </w:t>
      </w:r>
      <w:r w:rsidR="008E2FBD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Omniflex</w:t>
      </w: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:</w:t>
      </w:r>
      <w:r w:rsidRPr="00E17E7E">
        <w:rPr>
          <w:rFonts w:ascii="Arial" w:eastAsia="MS Mincho" w:hAnsi="Arial" w:cs="Times New Roman"/>
          <w:b/>
          <w:bCs/>
          <w:color w:val="439639"/>
          <w:sz w:val="24"/>
          <w:szCs w:val="24"/>
        </w:rPr>
        <w:t xml:space="preserve"> </w:t>
      </w:r>
      <w:r w:rsidR="00147B85">
        <w:rPr>
          <w:rFonts w:ascii="Arial" w:eastAsia="MS Mincho" w:hAnsi="Arial" w:cs="Times New Roman"/>
          <w:bCs/>
          <w:sz w:val="24"/>
          <w:szCs w:val="24"/>
        </w:rPr>
        <w:t xml:space="preserve">Gary Bradshaw, director at Omniflex Ltd, </w:t>
      </w:r>
      <w:r w:rsidR="009D4FDB">
        <w:rPr>
          <w:rFonts w:ascii="Arial" w:eastAsia="MS Mincho" w:hAnsi="Arial" w:cs="Times New Roman"/>
          <w:bCs/>
          <w:sz w:val="24"/>
          <w:szCs w:val="24"/>
        </w:rPr>
        <w:t>67 Bird Hall Lane, Cheadle Heath, Stockport, SK3 0XA</w:t>
      </w:r>
    </w:p>
    <w:p w14:paraId="0A4650FB" w14:textId="29DA945A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color w:val="002060"/>
          <w:sz w:val="24"/>
          <w:szCs w:val="24"/>
          <w:lang w:val="en-US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Telephone:</w:t>
      </w:r>
      <w:r w:rsidRPr="00E17E7E">
        <w:rPr>
          <w:rFonts w:ascii="Arial" w:eastAsia="MS Mincho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MS Mincho" w:hAnsi="Arial" w:cs="Times New Roman"/>
          <w:color w:val="000000"/>
          <w:sz w:val="24"/>
          <w:szCs w:val="24"/>
        </w:rPr>
        <w:t>+44 (0)</w:t>
      </w:r>
      <w:r w:rsidR="00AF2692">
        <w:rPr>
          <w:rFonts w:ascii="Arial" w:eastAsia="MS Mincho" w:hAnsi="Arial" w:cs="Times New Roman"/>
          <w:color w:val="000000"/>
          <w:sz w:val="24"/>
          <w:szCs w:val="24"/>
        </w:rPr>
        <w:t xml:space="preserve"> 7974141313</w:t>
      </w:r>
    </w:p>
    <w:p w14:paraId="469D617C" w14:textId="04CB8B44" w:rsidR="004F1DE8" w:rsidRPr="001A5B85" w:rsidRDefault="004F1DE8" w:rsidP="004F1DE8">
      <w:pPr>
        <w:spacing w:after="0" w:line="240" w:lineRule="auto"/>
        <w:rPr>
          <w:rFonts w:ascii="Arial" w:eastAsia="MS Mincho" w:hAnsi="Arial" w:cs="Arial"/>
          <w:bCs/>
          <w:color w:val="439639"/>
          <w:sz w:val="24"/>
          <w:szCs w:val="24"/>
        </w:rPr>
      </w:pPr>
      <w:r w:rsidRPr="00E17E7E">
        <w:rPr>
          <w:rFonts w:ascii="Arial" w:eastAsia="MS Mincho" w:hAnsi="Arial" w:cs="Times New Roman"/>
          <w:b/>
          <w:color w:val="002060"/>
          <w:sz w:val="24"/>
          <w:szCs w:val="24"/>
        </w:rPr>
        <w:t>www:</w:t>
      </w:r>
      <w:r w:rsidRPr="00E17E7E">
        <w:rPr>
          <w:rFonts w:ascii="Arial" w:eastAsia="Times New Roman" w:hAnsi="Arial" w:cs="Times New Roman"/>
          <w:color w:val="0C7289"/>
          <w:sz w:val="24"/>
          <w:szCs w:val="24"/>
        </w:rPr>
        <w:t xml:space="preserve"> </w:t>
      </w:r>
      <w:hyperlink r:id="rId20" w:history="1">
        <w:r w:rsidR="00147B85" w:rsidRPr="008B6D3D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www.omniflex.com</w:t>
        </w:r>
      </w:hyperlink>
    </w:p>
    <w:p w14:paraId="1EB1A3A5" w14:textId="6CB69A51" w:rsidR="004F1DE8" w:rsidRPr="00331677" w:rsidRDefault="004F1DE8" w:rsidP="004F1DE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31677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e-mail</w:t>
      </w:r>
      <w:r w:rsidRPr="00331677">
        <w:rPr>
          <w:rFonts w:ascii="Arial" w:eastAsia="MS Mincho" w:hAnsi="Arial" w:cs="Times New Roman"/>
          <w:b/>
          <w:color w:val="002060"/>
          <w:sz w:val="24"/>
          <w:szCs w:val="24"/>
        </w:rPr>
        <w:t>:</w:t>
      </w:r>
      <w:r w:rsidRPr="00331677">
        <w:rPr>
          <w:rFonts w:ascii="Arial" w:eastAsia="MS Mincho" w:hAnsi="Arial" w:cs="Arial"/>
          <w:color w:val="00529C"/>
          <w:sz w:val="24"/>
          <w:szCs w:val="24"/>
        </w:rPr>
        <w:t xml:space="preserve"> </w:t>
      </w:r>
      <w:hyperlink r:id="rId21" w:history="1">
        <w:r w:rsidR="00935810">
          <w:rPr>
            <w:rStyle w:val="Hyperlink"/>
            <w:rFonts w:ascii="Arial" w:hAnsi="Arial" w:cs="Arial"/>
            <w:sz w:val="24"/>
            <w:szCs w:val="24"/>
          </w:rPr>
          <w:t>garyb@omniflex.com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FDFC35D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color w:val="0C7289"/>
          <w:sz w:val="24"/>
          <w:szCs w:val="24"/>
        </w:rPr>
      </w:pPr>
    </w:p>
    <w:p w14:paraId="66569921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spacing w:val="-3"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Press enquiries:</w:t>
      </w:r>
      <w:r w:rsidRPr="00E17E7E">
        <w:rPr>
          <w:rFonts w:ascii="Arial" w:eastAsia="MS Mincho" w:hAnsi="Arial" w:cs="Times New Roman"/>
          <w:b/>
          <w:bCs/>
          <w:color w:val="002060"/>
          <w:spacing w:val="-3"/>
          <w:sz w:val="24"/>
          <w:szCs w:val="24"/>
        </w:rPr>
        <w:t xml:space="preserve"> </w:t>
      </w:r>
      <w:r w:rsidRPr="00E17E7E">
        <w:rPr>
          <w:rFonts w:ascii="Arial" w:eastAsia="MS Mincho" w:hAnsi="Arial" w:cs="Times New Roman"/>
          <w:spacing w:val="-3"/>
          <w:sz w:val="24"/>
          <w:szCs w:val="24"/>
        </w:rPr>
        <w:t xml:space="preserve">Patrick Ball or </w:t>
      </w:r>
      <w:r>
        <w:rPr>
          <w:rFonts w:ascii="Arial" w:eastAsia="MS Mincho" w:hAnsi="Arial" w:cs="Times New Roman"/>
          <w:spacing w:val="-3"/>
          <w:sz w:val="24"/>
          <w:szCs w:val="24"/>
        </w:rPr>
        <w:t>Erin Softley</w:t>
      </w:r>
      <w:r w:rsidRPr="00E17E7E">
        <w:rPr>
          <w:rFonts w:ascii="Arial" w:eastAsia="MS Mincho" w:hAnsi="Arial" w:cs="Times New Roman"/>
          <w:spacing w:val="-3"/>
          <w:sz w:val="24"/>
          <w:szCs w:val="24"/>
        </w:rPr>
        <w:t xml:space="preserve"> – Stone Junction Ltd</w:t>
      </w:r>
    </w:p>
    <w:p w14:paraId="233D78BB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color w:val="002060"/>
          <w:spacing w:val="-3"/>
          <w:sz w:val="24"/>
          <w:szCs w:val="24"/>
        </w:rPr>
      </w:pPr>
      <w:r w:rsidRPr="00E17E7E">
        <w:rPr>
          <w:rFonts w:ascii="Arial" w:eastAsia="MS Mincho" w:hAnsi="Arial" w:cs="Times New Roman"/>
          <w:noProof/>
          <w:sz w:val="24"/>
          <w:szCs w:val="24"/>
          <w:lang w:eastAsia="en-GB"/>
        </w:rPr>
        <w:t>1 St Mary's Gate, St Mary's Grove, Stafford, Staffordshire, ST16 2AW</w:t>
      </w:r>
      <w:r w:rsidRPr="00E17E7E">
        <w:rPr>
          <w:rFonts w:ascii="Arial" w:eastAsia="MS Mincho" w:hAnsi="Arial" w:cs="Times New Roman"/>
          <w:noProof/>
          <w:sz w:val="24"/>
          <w:szCs w:val="24"/>
          <w:lang w:eastAsia="en-GB"/>
        </w:rPr>
        <w:br/>
      </w: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Telephone:</w:t>
      </w:r>
      <w:r w:rsidRPr="00E17E7E">
        <w:rPr>
          <w:rFonts w:ascii="Arial" w:eastAsia="MS Mincho" w:hAnsi="Arial" w:cs="Times New Roman"/>
          <w:color w:val="002060"/>
          <w:spacing w:val="-3"/>
          <w:sz w:val="24"/>
          <w:szCs w:val="24"/>
        </w:rPr>
        <w:t xml:space="preserve"> </w:t>
      </w:r>
      <w:r w:rsidRPr="00E17E7E">
        <w:rPr>
          <w:rFonts w:ascii="Arial" w:eastAsia="MS Mincho" w:hAnsi="Arial" w:cs="Times New Roman"/>
          <w:spacing w:val="-3"/>
          <w:sz w:val="24"/>
          <w:szCs w:val="24"/>
        </w:rPr>
        <w:t>+44 (0)1785 225416</w:t>
      </w:r>
    </w:p>
    <w:p w14:paraId="084D6D70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spacing w:val="-3"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e-mail:</w:t>
      </w:r>
      <w:r w:rsidRPr="00E17E7E">
        <w:rPr>
          <w:rFonts w:ascii="Arial" w:eastAsia="MS Mincho" w:hAnsi="Arial" w:cs="Times New Roman"/>
          <w:color w:val="002060"/>
          <w:spacing w:val="-3"/>
          <w:sz w:val="24"/>
          <w:szCs w:val="24"/>
        </w:rPr>
        <w:t xml:space="preserve"> </w:t>
      </w:r>
      <w:hyperlink r:id="rId22" w:history="1">
        <w:r w:rsidRPr="00E17E7E">
          <w:rPr>
            <w:rFonts w:ascii="Arial" w:eastAsia="MS Mincho" w:hAnsi="Arial" w:cs="Arial"/>
            <w:color w:val="0000FF"/>
            <w:spacing w:val="-3"/>
            <w:sz w:val="24"/>
            <w:szCs w:val="24"/>
            <w:u w:val="single"/>
          </w:rPr>
          <w:t>patrick@stonejunction.co.uk</w:t>
        </w:r>
      </w:hyperlink>
      <w:r w:rsidRPr="00E17E7E">
        <w:rPr>
          <w:rFonts w:ascii="Arial" w:eastAsia="MS Mincho" w:hAnsi="Arial" w:cs="Arial"/>
          <w:spacing w:val="-3"/>
          <w:sz w:val="24"/>
          <w:szCs w:val="24"/>
        </w:rPr>
        <w:t xml:space="preserve"> </w:t>
      </w:r>
      <w:r w:rsidRPr="00E17E7E">
        <w:rPr>
          <w:rFonts w:ascii="Arial" w:eastAsia="MS Mincho" w:hAnsi="Arial" w:cs="Times New Roman"/>
          <w:spacing w:val="-3"/>
          <w:sz w:val="24"/>
          <w:szCs w:val="24"/>
        </w:rPr>
        <w:t xml:space="preserve">or </w:t>
      </w:r>
      <w:hyperlink r:id="rId23" w:history="1">
        <w:r w:rsidRPr="00093ADB">
          <w:rPr>
            <w:rStyle w:val="Hyperlink"/>
            <w:rFonts w:ascii="Arial" w:eastAsia="MS Mincho" w:hAnsi="Arial" w:cs="Times New Roman"/>
            <w:color w:val="0000FF"/>
            <w:spacing w:val="-3"/>
            <w:sz w:val="24"/>
            <w:szCs w:val="24"/>
          </w:rPr>
          <w:t>erin@stonejunction.co.uk</w:t>
        </w:r>
      </w:hyperlink>
      <w:r w:rsidRPr="00E17E7E">
        <w:rPr>
          <w:rFonts w:ascii="Arial" w:eastAsia="MS Mincho" w:hAnsi="Arial" w:cs="Times New Roman"/>
          <w:spacing w:val="-3"/>
          <w:sz w:val="24"/>
          <w:szCs w:val="24"/>
        </w:rPr>
        <w:t xml:space="preserve"> </w:t>
      </w:r>
    </w:p>
    <w:p w14:paraId="1D6C0A73" w14:textId="77777777" w:rsidR="004F1DE8" w:rsidRPr="00331677" w:rsidRDefault="004F1DE8" w:rsidP="004F1DE8">
      <w:pPr>
        <w:spacing w:after="0" w:line="240" w:lineRule="auto"/>
        <w:rPr>
          <w:rFonts w:ascii="Arial" w:eastAsia="MS Mincho" w:hAnsi="Arial" w:cs="Times New Roman"/>
          <w:spacing w:val="-3"/>
          <w:sz w:val="24"/>
          <w:szCs w:val="24"/>
          <w:lang w:val="nl-NL"/>
        </w:rPr>
      </w:pPr>
      <w:r w:rsidRPr="00331677">
        <w:rPr>
          <w:rFonts w:ascii="Arial" w:eastAsia="MS Mincho" w:hAnsi="Arial" w:cs="Times New Roman"/>
          <w:b/>
          <w:bCs/>
          <w:color w:val="002060"/>
          <w:sz w:val="24"/>
          <w:szCs w:val="24"/>
          <w:lang w:val="nl-NL"/>
        </w:rPr>
        <w:t>www:</w:t>
      </w:r>
      <w:r w:rsidRPr="00331677">
        <w:rPr>
          <w:rFonts w:ascii="Arial" w:eastAsia="MS Mincho" w:hAnsi="Arial" w:cs="Times New Roman"/>
          <w:spacing w:val="-3"/>
          <w:sz w:val="24"/>
          <w:szCs w:val="24"/>
          <w:lang w:val="nl-NL"/>
        </w:rPr>
        <w:t xml:space="preserve"> </w:t>
      </w:r>
      <w:hyperlink r:id="rId24" w:history="1">
        <w:r w:rsidRPr="00331677">
          <w:rPr>
            <w:rFonts w:ascii="Arial" w:eastAsia="MS Mincho" w:hAnsi="Arial" w:cs="Arial"/>
            <w:color w:val="0000FF"/>
            <w:spacing w:val="-3"/>
            <w:sz w:val="24"/>
            <w:szCs w:val="24"/>
            <w:u w:val="single"/>
            <w:lang w:val="nl-NL"/>
          </w:rPr>
          <w:t>www.stonejunction.co.uk</w:t>
        </w:r>
      </w:hyperlink>
      <w:r w:rsidRPr="00331677">
        <w:rPr>
          <w:rFonts w:ascii="Arial" w:eastAsia="MS Mincho" w:hAnsi="Arial" w:cs="Times New Roman"/>
          <w:spacing w:val="-3"/>
          <w:sz w:val="24"/>
          <w:szCs w:val="24"/>
          <w:lang w:val="nl-NL"/>
        </w:rPr>
        <w:t xml:space="preserve">  </w:t>
      </w:r>
    </w:p>
    <w:p w14:paraId="54D9B06C" w14:textId="77777777" w:rsidR="004F1DE8" w:rsidRPr="00331677" w:rsidRDefault="004F1DE8" w:rsidP="004F1DE8">
      <w:pPr>
        <w:spacing w:after="0" w:line="240" w:lineRule="auto"/>
        <w:rPr>
          <w:rFonts w:ascii="Arial" w:eastAsia="MS Mincho" w:hAnsi="Arial" w:cs="Times New Roman"/>
          <w:b/>
          <w:bCs/>
          <w:color w:val="CC0000"/>
          <w:spacing w:val="-3"/>
          <w:sz w:val="24"/>
          <w:szCs w:val="24"/>
          <w:lang w:val="nl-NL"/>
        </w:rPr>
      </w:pPr>
      <w:r w:rsidRPr="00331677">
        <w:rPr>
          <w:rFonts w:ascii="Arial" w:eastAsia="MS Mincho" w:hAnsi="Arial" w:cs="Times New Roman"/>
          <w:b/>
          <w:bCs/>
          <w:color w:val="002060"/>
          <w:sz w:val="24"/>
          <w:szCs w:val="24"/>
          <w:lang w:val="nl-NL"/>
        </w:rPr>
        <w:t>Blog:</w:t>
      </w:r>
      <w:r w:rsidRPr="00331677">
        <w:rPr>
          <w:rFonts w:ascii="Arial" w:eastAsia="MS Mincho" w:hAnsi="Arial" w:cs="Times New Roman"/>
          <w:b/>
          <w:bCs/>
          <w:color w:val="002060"/>
          <w:spacing w:val="-3"/>
          <w:sz w:val="24"/>
          <w:szCs w:val="24"/>
          <w:lang w:val="nl-NL"/>
        </w:rPr>
        <w:t xml:space="preserve"> </w:t>
      </w:r>
      <w:hyperlink r:id="rId25" w:history="1">
        <w:r w:rsidRPr="00331677">
          <w:rPr>
            <w:rFonts w:ascii="Arial" w:eastAsia="MS Mincho" w:hAnsi="Arial" w:cs="Arial"/>
            <w:bCs/>
            <w:color w:val="0000FF"/>
            <w:spacing w:val="-3"/>
            <w:sz w:val="24"/>
            <w:szCs w:val="24"/>
            <w:u w:val="single"/>
            <w:lang w:val="nl-NL"/>
          </w:rPr>
          <w:t>www.stone-junction.blogspot.com</w:t>
        </w:r>
      </w:hyperlink>
      <w:r w:rsidRPr="00331677">
        <w:rPr>
          <w:rFonts w:ascii="Arial" w:eastAsia="MS Mincho" w:hAnsi="Arial" w:cs="Times New Roman"/>
          <w:b/>
          <w:bCs/>
          <w:color w:val="CC0000"/>
          <w:spacing w:val="-3"/>
          <w:sz w:val="24"/>
          <w:szCs w:val="24"/>
          <w:lang w:val="nl-NL"/>
        </w:rPr>
        <w:t xml:space="preserve"> </w:t>
      </w:r>
    </w:p>
    <w:p w14:paraId="3E52067C" w14:textId="77777777" w:rsidR="004F1DE8" w:rsidRPr="00331677" w:rsidRDefault="004F1DE8" w:rsidP="004F1DE8">
      <w:pPr>
        <w:spacing w:after="0" w:line="240" w:lineRule="auto"/>
        <w:rPr>
          <w:rFonts w:ascii="Arial" w:eastAsia="MS Mincho" w:hAnsi="Arial" w:cs="Times New Roman"/>
          <w:bCs/>
          <w:color w:val="002060"/>
          <w:spacing w:val="-3"/>
          <w:sz w:val="24"/>
          <w:szCs w:val="24"/>
          <w:lang w:val="nl-NL"/>
        </w:rPr>
      </w:pPr>
      <w:r w:rsidRPr="00331677">
        <w:rPr>
          <w:rFonts w:ascii="Arial" w:eastAsia="MS Mincho" w:hAnsi="Arial" w:cs="Times New Roman"/>
          <w:b/>
          <w:bCs/>
          <w:color w:val="002060"/>
          <w:sz w:val="24"/>
          <w:szCs w:val="24"/>
          <w:lang w:val="nl-NL"/>
        </w:rPr>
        <w:t>Twitter:</w:t>
      </w:r>
      <w:r w:rsidRPr="00331677">
        <w:rPr>
          <w:rFonts w:ascii="Arial" w:eastAsia="MS Mincho" w:hAnsi="Arial" w:cs="Times New Roman"/>
          <w:b/>
          <w:bCs/>
          <w:color w:val="00529C"/>
          <w:spacing w:val="-3"/>
          <w:sz w:val="24"/>
          <w:szCs w:val="24"/>
          <w:lang w:val="nl-NL"/>
        </w:rPr>
        <w:t xml:space="preserve"> </w:t>
      </w:r>
      <w:hyperlink r:id="rId26" w:history="1">
        <w:r w:rsidRPr="00331677">
          <w:rPr>
            <w:rFonts w:ascii="Arial" w:eastAsia="MS Mincho" w:hAnsi="Arial" w:cs="Arial"/>
            <w:bCs/>
            <w:color w:val="0000FF"/>
            <w:spacing w:val="-3"/>
            <w:sz w:val="24"/>
            <w:szCs w:val="24"/>
            <w:u w:val="single"/>
            <w:lang w:val="nl-NL"/>
          </w:rPr>
          <w:t>www.twitter.com/StoneJunctionPR</w:t>
        </w:r>
      </w:hyperlink>
    </w:p>
    <w:p w14:paraId="6BCFA86C" w14:textId="77777777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bCs/>
          <w:color w:val="002060"/>
          <w:spacing w:val="-3"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Facebook</w:t>
      </w:r>
      <w:r w:rsidRPr="00E17E7E">
        <w:rPr>
          <w:rFonts w:ascii="Arial" w:eastAsia="MS Mincho" w:hAnsi="Arial" w:cs="Times New Roman"/>
          <w:b/>
          <w:bCs/>
          <w:color w:val="002060"/>
          <w:spacing w:val="-3"/>
          <w:sz w:val="24"/>
          <w:szCs w:val="24"/>
        </w:rPr>
        <w:t>:</w:t>
      </w:r>
      <w:r w:rsidRPr="00E17E7E">
        <w:rPr>
          <w:rFonts w:ascii="Arial" w:eastAsia="MS Mincho" w:hAnsi="Arial" w:cs="Times New Roman"/>
          <w:b/>
          <w:bCs/>
          <w:color w:val="0C7289"/>
          <w:spacing w:val="-3"/>
          <w:sz w:val="24"/>
          <w:szCs w:val="24"/>
        </w:rPr>
        <w:t xml:space="preserve"> </w:t>
      </w:r>
      <w:hyperlink r:id="rId27" w:history="1">
        <w:r w:rsidRPr="00E17E7E">
          <w:rPr>
            <w:rFonts w:ascii="Arial" w:eastAsia="MS Mincho" w:hAnsi="Arial" w:cs="Arial"/>
            <w:color w:val="0000FF"/>
            <w:sz w:val="24"/>
            <w:szCs w:val="24"/>
            <w:u w:val="single"/>
          </w:rPr>
          <w:t>http://www.facebook.com/technicalPR</w:t>
        </w:r>
      </w:hyperlink>
    </w:p>
    <w:p w14:paraId="187D2E39" w14:textId="77777777" w:rsidR="004F1DE8" w:rsidRPr="00331677" w:rsidRDefault="004F1DE8" w:rsidP="004F1DE8">
      <w:pPr>
        <w:spacing w:after="0" w:line="240" w:lineRule="auto"/>
        <w:rPr>
          <w:rFonts w:ascii="Arial" w:eastAsia="MS Mincho" w:hAnsi="Arial" w:cs="Times New Roman"/>
          <w:b/>
          <w:bCs/>
          <w:color w:val="002060"/>
          <w:spacing w:val="-3"/>
          <w:sz w:val="24"/>
          <w:szCs w:val="24"/>
        </w:rPr>
      </w:pPr>
      <w:r w:rsidRPr="00331677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LinkedIn:</w:t>
      </w:r>
      <w:r w:rsidRPr="00331677">
        <w:rPr>
          <w:rFonts w:ascii="Arial" w:eastAsia="MS Mincho" w:hAnsi="Arial" w:cs="Times New Roman"/>
          <w:noProof/>
          <w:color w:val="00529C"/>
          <w:sz w:val="24"/>
          <w:szCs w:val="24"/>
          <w:lang w:eastAsia="en-GB"/>
        </w:rPr>
        <w:t xml:space="preserve"> </w:t>
      </w:r>
      <w:hyperlink r:id="rId28" w:history="1">
        <w:r w:rsidRPr="00331677">
          <w:rPr>
            <w:rFonts w:ascii="Arial" w:eastAsia="MS Mincho" w:hAnsi="Arial" w:cs="Times New Roman"/>
            <w:color w:val="0000FF"/>
            <w:sz w:val="24"/>
            <w:szCs w:val="24"/>
            <w:u w:val="single"/>
          </w:rPr>
          <w:t>https://www.linkedin.com/company/stone-junction-ltd</w:t>
        </w:r>
      </w:hyperlink>
    </w:p>
    <w:p w14:paraId="15630545" w14:textId="77777777" w:rsidR="004F1DE8" w:rsidRPr="00331677" w:rsidRDefault="004F1DE8" w:rsidP="004F1DE8">
      <w:pPr>
        <w:spacing w:after="0" w:line="240" w:lineRule="auto"/>
        <w:rPr>
          <w:rFonts w:ascii="Arial" w:eastAsia="MS Mincho" w:hAnsi="Arial" w:cs="Times New Roman"/>
          <w:b/>
          <w:bCs/>
          <w:color w:val="439639"/>
          <w:sz w:val="24"/>
          <w:szCs w:val="24"/>
        </w:rPr>
      </w:pPr>
    </w:p>
    <w:p w14:paraId="12CDE343" w14:textId="77777777" w:rsidR="004F1DE8" w:rsidRDefault="004F1DE8" w:rsidP="004F1DE8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 xml:space="preserve">About </w:t>
      </w:r>
      <w:r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Delkia</w:t>
      </w: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:</w:t>
      </w:r>
      <w:r w:rsidRPr="00E17E7E">
        <w:rPr>
          <w:rFonts w:ascii="Arial" w:eastAsia="MS Mincho" w:hAnsi="Arial" w:cs="Times New Roman"/>
          <w:b/>
          <w:bCs/>
          <w:color w:val="0C7289"/>
          <w:sz w:val="24"/>
          <w:szCs w:val="24"/>
        </w:rPr>
        <w:t xml:space="preserve"> </w:t>
      </w:r>
      <w:r w:rsidRPr="0046151C">
        <w:rPr>
          <w:rFonts w:ascii="Arial" w:eastAsia="MS Mincho" w:hAnsi="Arial" w:cs="Times New Roman"/>
          <w:sz w:val="24"/>
          <w:szCs w:val="24"/>
        </w:rPr>
        <w:t>Delkia is a specialist Systems Integrator (SI) operating throughout the UK and Internationally for mission critical and highly regulated sectors including Nuclear, Defence, Aerospace</w:t>
      </w:r>
      <w:r>
        <w:rPr>
          <w:rFonts w:ascii="Arial" w:eastAsia="MS Mincho" w:hAnsi="Arial" w:cs="Times New Roman"/>
          <w:sz w:val="24"/>
          <w:szCs w:val="24"/>
        </w:rPr>
        <w:t xml:space="preserve"> and</w:t>
      </w:r>
      <w:r w:rsidRPr="0046151C">
        <w:rPr>
          <w:rFonts w:ascii="Arial" w:eastAsia="MS Mincho" w:hAnsi="Arial" w:cs="Times New Roman"/>
          <w:sz w:val="24"/>
          <w:szCs w:val="24"/>
        </w:rPr>
        <w:t xml:space="preserve"> Maritime</w:t>
      </w:r>
      <w:r>
        <w:rPr>
          <w:rFonts w:ascii="Arial" w:eastAsia="MS Mincho" w:hAnsi="Arial" w:cs="Times New Roman"/>
          <w:sz w:val="24"/>
          <w:szCs w:val="24"/>
        </w:rPr>
        <w:t>.</w:t>
      </w:r>
    </w:p>
    <w:p w14:paraId="7F9447D8" w14:textId="77777777" w:rsidR="004F1DE8" w:rsidRDefault="004F1DE8" w:rsidP="004F1DE8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</w:rPr>
      </w:pPr>
    </w:p>
    <w:p w14:paraId="769526BF" w14:textId="77777777" w:rsidR="004F1DE8" w:rsidRDefault="004F1DE8" w:rsidP="004F1DE8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Its offering includes digital engineering, systems and technical consultancy, systems integration, engineering design, build-to-print, control panel build and complex control systems support. </w:t>
      </w:r>
    </w:p>
    <w:p w14:paraId="52FC6233" w14:textId="77777777" w:rsidR="004F1DE8" w:rsidRPr="00E17E7E" w:rsidRDefault="004F1DE8" w:rsidP="004F1DE8">
      <w:pPr>
        <w:spacing w:after="0" w:line="240" w:lineRule="auto"/>
        <w:rPr>
          <w:rFonts w:ascii="Arial" w:eastAsia="Times New Roman" w:hAnsi="Arial" w:cs="Calibri"/>
          <w:bCs/>
          <w:sz w:val="24"/>
          <w:szCs w:val="28"/>
        </w:rPr>
      </w:pPr>
    </w:p>
    <w:p w14:paraId="37501F43" w14:textId="1196632B" w:rsidR="004F1DE8" w:rsidRPr="00E17E7E" w:rsidRDefault="004F1DE8" w:rsidP="004F1DE8">
      <w:pPr>
        <w:spacing w:after="0" w:line="240" w:lineRule="auto"/>
        <w:rPr>
          <w:rFonts w:ascii="Arial" w:eastAsia="MS Mincho" w:hAnsi="Arial" w:cs="Times New Roman"/>
          <w:b/>
          <w:color w:val="CC3300"/>
          <w:spacing w:val="-3"/>
          <w:sz w:val="24"/>
          <w:szCs w:val="24"/>
        </w:rPr>
      </w:pPr>
      <w:r w:rsidRPr="00E17E7E">
        <w:rPr>
          <w:rFonts w:ascii="Arial" w:eastAsia="MS Mincho" w:hAnsi="Arial" w:cs="Times New Roman"/>
          <w:b/>
          <w:bCs/>
          <w:color w:val="002060"/>
          <w:sz w:val="24"/>
          <w:szCs w:val="24"/>
        </w:rPr>
        <w:t>Ref:</w:t>
      </w:r>
      <w:r w:rsidRPr="00E17E7E">
        <w:rPr>
          <w:rFonts w:ascii="Arial" w:eastAsia="MS Mincho" w:hAnsi="Arial" w:cs="Times New Roman"/>
          <w:spacing w:val="-3"/>
          <w:sz w:val="24"/>
          <w:szCs w:val="24"/>
        </w:rPr>
        <w:t xml:space="preserve"> </w:t>
      </w:r>
      <w:r>
        <w:rPr>
          <w:rFonts w:ascii="Arial" w:eastAsia="MS Mincho" w:hAnsi="Arial" w:cs="Times New Roman"/>
          <w:spacing w:val="-3"/>
          <w:sz w:val="24"/>
          <w:szCs w:val="24"/>
        </w:rPr>
        <w:t>DEL025/0</w:t>
      </w:r>
      <w:r w:rsidR="005D1B01">
        <w:rPr>
          <w:rFonts w:ascii="Arial" w:eastAsia="MS Mincho" w:hAnsi="Arial" w:cs="Times New Roman"/>
          <w:spacing w:val="-3"/>
          <w:sz w:val="24"/>
          <w:szCs w:val="24"/>
        </w:rPr>
        <w:t>5</w:t>
      </w:r>
      <w:r>
        <w:rPr>
          <w:rFonts w:ascii="Arial" w:eastAsia="MS Mincho" w:hAnsi="Arial" w:cs="Times New Roman"/>
          <w:spacing w:val="-3"/>
          <w:sz w:val="24"/>
          <w:szCs w:val="24"/>
        </w:rPr>
        <w:t>/22</w:t>
      </w:r>
    </w:p>
    <w:p w14:paraId="59112AFB" w14:textId="77777777" w:rsidR="004F1DE8" w:rsidRDefault="004F1DE8" w:rsidP="00F3740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D19B473" w14:textId="77777777" w:rsidR="00F3740A" w:rsidRDefault="00F3740A" w:rsidP="00F3740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E2C6C5B" w14:textId="77777777" w:rsidR="00F3740A" w:rsidRPr="00CF7CD9" w:rsidRDefault="00F3740A" w:rsidP="00F3740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A959917" w14:textId="77777777" w:rsidR="00D05744" w:rsidRDefault="00D05744"/>
    <w:sectPr w:rsidR="00D05744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FE9D" w14:textId="77777777" w:rsidR="00121A7D" w:rsidRDefault="00121A7D" w:rsidP="00545AEF">
      <w:pPr>
        <w:spacing w:after="0" w:line="240" w:lineRule="auto"/>
      </w:pPr>
      <w:r>
        <w:separator/>
      </w:r>
    </w:p>
  </w:endnote>
  <w:endnote w:type="continuationSeparator" w:id="0">
    <w:p w14:paraId="580A33D1" w14:textId="77777777" w:rsidR="00121A7D" w:rsidRDefault="00121A7D" w:rsidP="0054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0EFA" w14:textId="1743D06F" w:rsidR="00545AEF" w:rsidRDefault="00545A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A0014D" wp14:editId="1254A53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89349a9b939ffde9f81fa8b" descr="{&quot;HashCode&quot;:131653798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09267C" w14:textId="0975C46C" w:rsidR="00545AEF" w:rsidRPr="00545AEF" w:rsidRDefault="00545AEF" w:rsidP="00545AE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45AE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0014D" id="_x0000_t202" coordsize="21600,21600" o:spt="202" path="m,l,21600r21600,l21600,xe">
              <v:stroke joinstyle="miter"/>
              <v:path gradientshapeok="t" o:connecttype="rect"/>
            </v:shapetype>
            <v:shape id="MSIPCM789349a9b939ffde9f81fa8b" o:spid="_x0000_s1026" type="#_x0000_t202" alt="{&quot;HashCode&quot;:131653798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2009267C" w14:textId="0975C46C" w:rsidR="00545AEF" w:rsidRPr="00545AEF" w:rsidRDefault="00545AEF" w:rsidP="00545AE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45AEF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51B1" w14:textId="77777777" w:rsidR="00121A7D" w:rsidRDefault="00121A7D" w:rsidP="00545AEF">
      <w:pPr>
        <w:spacing w:after="0" w:line="240" w:lineRule="auto"/>
      </w:pPr>
      <w:r>
        <w:separator/>
      </w:r>
    </w:p>
  </w:footnote>
  <w:footnote w:type="continuationSeparator" w:id="0">
    <w:p w14:paraId="587E5BE4" w14:textId="77777777" w:rsidR="00121A7D" w:rsidRDefault="00121A7D" w:rsidP="00545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4D87"/>
    <w:multiLevelType w:val="hybridMultilevel"/>
    <w:tmpl w:val="DF5E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41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0A"/>
    <w:rsid w:val="000507D3"/>
    <w:rsid w:val="00064547"/>
    <w:rsid w:val="000A75F3"/>
    <w:rsid w:val="00121A7D"/>
    <w:rsid w:val="001267BD"/>
    <w:rsid w:val="00135DF8"/>
    <w:rsid w:val="001427CA"/>
    <w:rsid w:val="001465D8"/>
    <w:rsid w:val="00147B85"/>
    <w:rsid w:val="0017585A"/>
    <w:rsid w:val="001F20D6"/>
    <w:rsid w:val="00206563"/>
    <w:rsid w:val="00212269"/>
    <w:rsid w:val="00232D82"/>
    <w:rsid w:val="0025422C"/>
    <w:rsid w:val="00292DEC"/>
    <w:rsid w:val="002B0119"/>
    <w:rsid w:val="002E156E"/>
    <w:rsid w:val="002F1010"/>
    <w:rsid w:val="0031422E"/>
    <w:rsid w:val="00331677"/>
    <w:rsid w:val="00357519"/>
    <w:rsid w:val="00361FF3"/>
    <w:rsid w:val="00375320"/>
    <w:rsid w:val="003F63ED"/>
    <w:rsid w:val="003F6827"/>
    <w:rsid w:val="00441710"/>
    <w:rsid w:val="00456015"/>
    <w:rsid w:val="00457F2F"/>
    <w:rsid w:val="00464C74"/>
    <w:rsid w:val="0048434D"/>
    <w:rsid w:val="0049098D"/>
    <w:rsid w:val="004E777F"/>
    <w:rsid w:val="004F1DE8"/>
    <w:rsid w:val="00545AEF"/>
    <w:rsid w:val="0056514D"/>
    <w:rsid w:val="00597E5A"/>
    <w:rsid w:val="005A7B91"/>
    <w:rsid w:val="005D1B01"/>
    <w:rsid w:val="005E7909"/>
    <w:rsid w:val="00664E02"/>
    <w:rsid w:val="006815AA"/>
    <w:rsid w:val="0068578F"/>
    <w:rsid w:val="00690197"/>
    <w:rsid w:val="006D0BAC"/>
    <w:rsid w:val="00706595"/>
    <w:rsid w:val="00750CFA"/>
    <w:rsid w:val="007553EA"/>
    <w:rsid w:val="007662EC"/>
    <w:rsid w:val="007C2EC1"/>
    <w:rsid w:val="007C629F"/>
    <w:rsid w:val="007C66FF"/>
    <w:rsid w:val="007E05BA"/>
    <w:rsid w:val="007F1EB8"/>
    <w:rsid w:val="008638B8"/>
    <w:rsid w:val="008E2FBD"/>
    <w:rsid w:val="008F11A4"/>
    <w:rsid w:val="00917476"/>
    <w:rsid w:val="009312FA"/>
    <w:rsid w:val="00935810"/>
    <w:rsid w:val="00960CD3"/>
    <w:rsid w:val="00963434"/>
    <w:rsid w:val="00972C30"/>
    <w:rsid w:val="009A4D7B"/>
    <w:rsid w:val="009D4FDB"/>
    <w:rsid w:val="009D6B64"/>
    <w:rsid w:val="00A235D5"/>
    <w:rsid w:val="00A8498A"/>
    <w:rsid w:val="00AA2D05"/>
    <w:rsid w:val="00AC704E"/>
    <w:rsid w:val="00AE0B3D"/>
    <w:rsid w:val="00AE4496"/>
    <w:rsid w:val="00AF2692"/>
    <w:rsid w:val="00B5340B"/>
    <w:rsid w:val="00BC2BC4"/>
    <w:rsid w:val="00BC4E11"/>
    <w:rsid w:val="00BD0956"/>
    <w:rsid w:val="00BD2A53"/>
    <w:rsid w:val="00BE0F25"/>
    <w:rsid w:val="00BE4A31"/>
    <w:rsid w:val="00BE6B03"/>
    <w:rsid w:val="00BF5E37"/>
    <w:rsid w:val="00C75C70"/>
    <w:rsid w:val="00CC5630"/>
    <w:rsid w:val="00D05744"/>
    <w:rsid w:val="00D3079C"/>
    <w:rsid w:val="00D3253F"/>
    <w:rsid w:val="00D33992"/>
    <w:rsid w:val="00D36229"/>
    <w:rsid w:val="00DB1243"/>
    <w:rsid w:val="00E07F08"/>
    <w:rsid w:val="00E3166E"/>
    <w:rsid w:val="00E371DD"/>
    <w:rsid w:val="00EC5A39"/>
    <w:rsid w:val="00F20EA3"/>
    <w:rsid w:val="00F334EA"/>
    <w:rsid w:val="00F3740A"/>
    <w:rsid w:val="00F44C9A"/>
    <w:rsid w:val="00FA4ACD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A4B08"/>
  <w15:chartTrackingRefBased/>
  <w15:docId w15:val="{3C4E9831-7CDA-4926-AE0D-004DD68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4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2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1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EF"/>
  </w:style>
  <w:style w:type="paragraph" w:styleId="Footer">
    <w:name w:val="footer"/>
    <w:basedOn w:val="Normal"/>
    <w:link w:val="FooterChar"/>
    <w:uiPriority w:val="99"/>
    <w:unhideWhenUsed/>
    <w:rsid w:val="00545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EF"/>
  </w:style>
  <w:style w:type="paragraph" w:styleId="ListParagraph">
    <w:name w:val="List Paragraph"/>
    <w:basedOn w:val="Normal"/>
    <w:uiPriority w:val="34"/>
    <w:qFormat/>
    <w:rsid w:val="0056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3yspjmk" TargetMode="External"/><Relationship Id="rId18" Type="http://schemas.openxmlformats.org/officeDocument/2006/relationships/hyperlink" Target="http://www.delkia.co.uk" TargetMode="External"/><Relationship Id="rId26" Type="http://schemas.openxmlformats.org/officeDocument/2006/relationships/hyperlink" Target="http://www.twitter.com/StoneJunctionP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tuartCheyne@kawasakirobotuk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it.ly/3vc5YlW" TargetMode="External"/><Relationship Id="rId17" Type="http://schemas.openxmlformats.org/officeDocument/2006/relationships/hyperlink" Target="https://bit.ly/37FaGRj" TargetMode="External"/><Relationship Id="rId25" Type="http://schemas.openxmlformats.org/officeDocument/2006/relationships/hyperlink" Target="http://www.stone-junction.blogspo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ri4Ega" TargetMode="External"/><Relationship Id="rId20" Type="http://schemas.openxmlformats.org/officeDocument/2006/relationships/hyperlink" Target="http://www.omniflex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ri4Ega" TargetMode="External"/><Relationship Id="rId24" Type="http://schemas.openxmlformats.org/officeDocument/2006/relationships/hyperlink" Target="http://www.stonejunction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mniflex.com/overview-teleterm-m3.php" TargetMode="External"/><Relationship Id="rId23" Type="http://schemas.openxmlformats.org/officeDocument/2006/relationships/hyperlink" Target="mailto:erin@stonejunction.co.uk" TargetMode="External"/><Relationship Id="rId28" Type="http://schemas.openxmlformats.org/officeDocument/2006/relationships/hyperlink" Target="https://www.linkedin.com/company/stone-junction-ltd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fevans@delkia.co.uk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3xikOtO" TargetMode="External"/><Relationship Id="rId22" Type="http://schemas.openxmlformats.org/officeDocument/2006/relationships/hyperlink" Target="mailto:patrick@stonejunction.co.uk" TargetMode="External"/><Relationship Id="rId27" Type="http://schemas.openxmlformats.org/officeDocument/2006/relationships/hyperlink" Target="http://www.facebook.com/technicalP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cf065-754d-4066-b98f-847bf8d172f1" xsi:nil="true"/>
    <lcf76f155ced4ddcb4097134ff3c332f xmlns="f95e0b3e-4e47-4dd3-a0ef-310c7f4ed0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092314F7C2F49AEA4E0CE75C138C6" ma:contentTypeVersion="15" ma:contentTypeDescription="Create a new document." ma:contentTypeScope="" ma:versionID="1fd606a2f56f2bfb619beabcf1ed135b">
  <xsd:schema xmlns:xsd="http://www.w3.org/2001/XMLSchema" xmlns:xs="http://www.w3.org/2001/XMLSchema" xmlns:p="http://schemas.microsoft.com/office/2006/metadata/properties" xmlns:ns2="f95e0b3e-4e47-4dd3-a0ef-310c7f4ed0cc" xmlns:ns3="784cf065-754d-4066-b98f-847bf8d172f1" targetNamespace="http://schemas.microsoft.com/office/2006/metadata/properties" ma:root="true" ma:fieldsID="dc341a47d954a38e6d74c19f76fe17f0" ns2:_="" ns3:_="">
    <xsd:import namespace="f95e0b3e-4e47-4dd3-a0ef-310c7f4ed0cc"/>
    <xsd:import namespace="784cf065-754d-4066-b98f-847bf8d17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0b3e-4e47-4dd3-a0ef-310c7f4ed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38debd5-454d-4c5d-816c-550017b49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cf065-754d-4066-b98f-847bf8d1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732701-608c-477a-a9c1-7190ada77d92}" ma:internalName="TaxCatchAll" ma:showField="CatchAllData" ma:web="784cf065-754d-4066-b98f-847bf8d17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591BC-B561-4B08-9763-A1CEC0393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8E88B-1E81-4FDF-8D23-5FDB0F091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9FA81-CA0C-425D-ACF5-EEC60FFF2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Links>
    <vt:vector size="114" baseType="variant"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>https://www.linkedin.com/company/stone-junction-ltd</vt:lpwstr>
      </vt:variant>
      <vt:variant>
        <vt:lpwstr/>
      </vt:variant>
      <vt:variant>
        <vt:i4>3670056</vt:i4>
      </vt:variant>
      <vt:variant>
        <vt:i4>51</vt:i4>
      </vt:variant>
      <vt:variant>
        <vt:i4>0</vt:i4>
      </vt:variant>
      <vt:variant>
        <vt:i4>5</vt:i4>
      </vt:variant>
      <vt:variant>
        <vt:lpwstr>http://www.facebook.com/technicalPR</vt:lpwstr>
      </vt:variant>
      <vt:variant>
        <vt:lpwstr/>
      </vt:variant>
      <vt:variant>
        <vt:i4>2359341</vt:i4>
      </vt:variant>
      <vt:variant>
        <vt:i4>48</vt:i4>
      </vt:variant>
      <vt:variant>
        <vt:i4>0</vt:i4>
      </vt:variant>
      <vt:variant>
        <vt:i4>5</vt:i4>
      </vt:variant>
      <vt:variant>
        <vt:lpwstr>http://www.twitter.com/StoneJunctionPR</vt:lpwstr>
      </vt:variant>
      <vt:variant>
        <vt:lpwstr/>
      </vt:variant>
      <vt:variant>
        <vt:i4>6422566</vt:i4>
      </vt:variant>
      <vt:variant>
        <vt:i4>45</vt:i4>
      </vt:variant>
      <vt:variant>
        <vt:i4>0</vt:i4>
      </vt:variant>
      <vt:variant>
        <vt:i4>5</vt:i4>
      </vt:variant>
      <vt:variant>
        <vt:lpwstr>http://www.stone-junction.blogspot.com/</vt:lpwstr>
      </vt:variant>
      <vt:variant>
        <vt:lpwstr/>
      </vt:variant>
      <vt:variant>
        <vt:i4>6619233</vt:i4>
      </vt:variant>
      <vt:variant>
        <vt:i4>42</vt:i4>
      </vt:variant>
      <vt:variant>
        <vt:i4>0</vt:i4>
      </vt:variant>
      <vt:variant>
        <vt:i4>5</vt:i4>
      </vt:variant>
      <vt:variant>
        <vt:lpwstr>http://www.stonejunction.co.uk/</vt:lpwstr>
      </vt:variant>
      <vt:variant>
        <vt:lpwstr/>
      </vt:variant>
      <vt:variant>
        <vt:i4>2031731</vt:i4>
      </vt:variant>
      <vt:variant>
        <vt:i4>39</vt:i4>
      </vt:variant>
      <vt:variant>
        <vt:i4>0</vt:i4>
      </vt:variant>
      <vt:variant>
        <vt:i4>5</vt:i4>
      </vt:variant>
      <vt:variant>
        <vt:lpwstr>mailto:erin@stonejunction.co.uk</vt:lpwstr>
      </vt:variant>
      <vt:variant>
        <vt:lpwstr/>
      </vt:variant>
      <vt:variant>
        <vt:i4>2752587</vt:i4>
      </vt:variant>
      <vt:variant>
        <vt:i4>36</vt:i4>
      </vt:variant>
      <vt:variant>
        <vt:i4>0</vt:i4>
      </vt:variant>
      <vt:variant>
        <vt:i4>5</vt:i4>
      </vt:variant>
      <vt:variant>
        <vt:lpwstr>mailto:patrick@stonejunction.co.uk</vt:lpwstr>
      </vt:variant>
      <vt:variant>
        <vt:lpwstr/>
      </vt:variant>
      <vt:variant>
        <vt:i4>131127</vt:i4>
      </vt:variant>
      <vt:variant>
        <vt:i4>33</vt:i4>
      </vt:variant>
      <vt:variant>
        <vt:i4>0</vt:i4>
      </vt:variant>
      <vt:variant>
        <vt:i4>5</vt:i4>
      </vt:variant>
      <vt:variant>
        <vt:lpwstr>mailto:StuartCheyne@kawasakirobotuk.com</vt:lpwstr>
      </vt:variant>
      <vt:variant>
        <vt:lpwstr/>
      </vt:variant>
      <vt:variant>
        <vt:i4>4653134</vt:i4>
      </vt:variant>
      <vt:variant>
        <vt:i4>30</vt:i4>
      </vt:variant>
      <vt:variant>
        <vt:i4>0</vt:i4>
      </vt:variant>
      <vt:variant>
        <vt:i4>5</vt:i4>
      </vt:variant>
      <vt:variant>
        <vt:lpwstr>http://www.omniflex.com/</vt:lpwstr>
      </vt:variant>
      <vt:variant>
        <vt:lpwstr/>
      </vt:variant>
      <vt:variant>
        <vt:i4>1376360</vt:i4>
      </vt:variant>
      <vt:variant>
        <vt:i4>27</vt:i4>
      </vt:variant>
      <vt:variant>
        <vt:i4>0</vt:i4>
      </vt:variant>
      <vt:variant>
        <vt:i4>5</vt:i4>
      </vt:variant>
      <vt:variant>
        <vt:lpwstr>mailto:fevans@delkia.co.uk</vt:lpwstr>
      </vt:variant>
      <vt:variant>
        <vt:lpwstr/>
      </vt:variant>
      <vt:variant>
        <vt:i4>5308441</vt:i4>
      </vt:variant>
      <vt:variant>
        <vt:i4>24</vt:i4>
      </vt:variant>
      <vt:variant>
        <vt:i4>0</vt:i4>
      </vt:variant>
      <vt:variant>
        <vt:i4>5</vt:i4>
      </vt:variant>
      <vt:variant>
        <vt:lpwstr>http://www.delkia.co.uk/</vt:lpwstr>
      </vt:variant>
      <vt:variant>
        <vt:lpwstr/>
      </vt:variant>
      <vt:variant>
        <vt:i4>7798833</vt:i4>
      </vt:variant>
      <vt:variant>
        <vt:i4>21</vt:i4>
      </vt:variant>
      <vt:variant>
        <vt:i4>0</vt:i4>
      </vt:variant>
      <vt:variant>
        <vt:i4>5</vt:i4>
      </vt:variant>
      <vt:variant>
        <vt:lpwstr>https://bit.ly/37FaGRj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https://bit.ly/3ri4Ega</vt:lpwstr>
      </vt:variant>
      <vt:variant>
        <vt:lpwstr/>
      </vt:variant>
      <vt:variant>
        <vt:i4>4259910</vt:i4>
      </vt:variant>
      <vt:variant>
        <vt:i4>15</vt:i4>
      </vt:variant>
      <vt:variant>
        <vt:i4>0</vt:i4>
      </vt:variant>
      <vt:variant>
        <vt:i4>5</vt:i4>
      </vt:variant>
      <vt:variant>
        <vt:lpwstr>https://www.omniflex.com/overview-teleterm-m3.php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https://bit.ly/3xikOtO</vt:lpwstr>
      </vt:variant>
      <vt:variant>
        <vt:lpwstr/>
      </vt:variant>
      <vt:variant>
        <vt:i4>6553650</vt:i4>
      </vt:variant>
      <vt:variant>
        <vt:i4>9</vt:i4>
      </vt:variant>
      <vt:variant>
        <vt:i4>0</vt:i4>
      </vt:variant>
      <vt:variant>
        <vt:i4>5</vt:i4>
      </vt:variant>
      <vt:variant>
        <vt:lpwstr>https://bit.ly/3ITZn4B</vt:lpwstr>
      </vt:variant>
      <vt:variant>
        <vt:lpwstr/>
      </vt:variant>
      <vt:variant>
        <vt:i4>7602284</vt:i4>
      </vt:variant>
      <vt:variant>
        <vt:i4>6</vt:i4>
      </vt:variant>
      <vt:variant>
        <vt:i4>0</vt:i4>
      </vt:variant>
      <vt:variant>
        <vt:i4>5</vt:i4>
      </vt:variant>
      <vt:variant>
        <vt:lpwstr>https://bit.ly/3LLdFqb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https://bit.ly/3vc5YlW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https://bit.ly/3ri4Ega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Softley</dc:creator>
  <cp:keywords/>
  <dc:description/>
  <cp:lastModifiedBy>Erin Softley</cp:lastModifiedBy>
  <cp:revision>6</cp:revision>
  <cp:lastPrinted>2022-04-20T13:11:00Z</cp:lastPrinted>
  <dcterms:created xsi:type="dcterms:W3CDTF">2022-05-10T15:08:00Z</dcterms:created>
  <dcterms:modified xsi:type="dcterms:W3CDTF">2022-05-20T14:04:00Z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0x01010020B092314F7C2F49AEA4E0CE75C138C6</vt:lpwstr>
  </property>
  <property fmtid="{D5CDD505-2E9C-101B-9397-08002B2CF9AE}" pid="3" name="MSIP_Label_958c6c5e-922d-4989-be05-c03636629d10_Enabled">
    <vt:lpwstr>true</vt:lpwstr>
  </property>
  <property fmtid="{D5CDD505-2E9C-101B-9397-08002B2CF9AE}" pid="4" name="MSIP_Label_958c6c5e-922d-4989-be05-c03636629d10_SetDate">
    <vt:lpwstr>2022-04-20T14:52:41Z</vt:lpwstr>
  </property>
  <property fmtid="{D5CDD505-2E9C-101B-9397-08002B2CF9AE}" pid="5" name="MSIP_Label_958c6c5e-922d-4989-be05-c03636629d10_Method">
    <vt:lpwstr>Privileged</vt:lpwstr>
  </property>
  <property fmtid="{D5CDD505-2E9C-101B-9397-08002B2CF9AE}" pid="6" name="MSIP_Label_958c6c5e-922d-4989-be05-c03636629d10_Name">
    <vt:lpwstr>Public</vt:lpwstr>
  </property>
  <property fmtid="{D5CDD505-2E9C-101B-9397-08002B2CF9AE}" pid="7" name="MSIP_Label_958c6c5e-922d-4989-be05-c03636629d10_SiteId">
    <vt:lpwstr>4adc5486-63fb-4f1c-a8d0-a58dc9026341</vt:lpwstr>
  </property>
  <property fmtid="{D5CDD505-2E9C-101B-9397-08002B2CF9AE}" pid="8" name="MSIP_Label_958c6c5e-922d-4989-be05-c03636629d10_ActionId">
    <vt:lpwstr>1fd18f77-52cc-4806-b0cb-2fdb9e140a8e</vt:lpwstr>
  </property>
  <property fmtid="{D5CDD505-2E9C-101B-9397-08002B2CF9AE}" pid="9" name="MSIP_Label_958c6c5e-922d-4989-be05-c03636629d10_ContentBits">
    <vt:lpwstr>2</vt:lpwstr>
  </property>
</Properties>
</file>